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7B09F" w14:textId="4AFD784A" w:rsidR="00082C44" w:rsidRPr="00A3202A" w:rsidRDefault="00A3202A" w:rsidP="003B64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3202A">
        <w:rPr>
          <w:rFonts w:ascii="Arial" w:hAnsi="Arial" w:cs="Arial"/>
          <w:color w:val="000000"/>
          <w:sz w:val="28"/>
          <w:szCs w:val="28"/>
        </w:rPr>
        <w:t>Science Council</w:t>
      </w:r>
      <w:r w:rsidR="00834E6C">
        <w:rPr>
          <w:rFonts w:ascii="Arial" w:hAnsi="Arial" w:cs="Arial"/>
          <w:color w:val="000000"/>
          <w:sz w:val="28"/>
          <w:szCs w:val="28"/>
        </w:rPr>
        <w:t xml:space="preserve"> </w:t>
      </w:r>
      <w:r w:rsidR="003B64BE">
        <w:rPr>
          <w:rFonts w:ascii="Arial" w:hAnsi="Arial" w:cs="Arial"/>
          <w:color w:val="000000"/>
          <w:sz w:val="28"/>
          <w:szCs w:val="28"/>
        </w:rPr>
        <w:t>Retreat</w:t>
      </w:r>
      <w:r w:rsidR="003B64BE">
        <w:rPr>
          <w:rFonts w:ascii="Arial" w:hAnsi="Arial" w:cs="Arial"/>
          <w:color w:val="000000"/>
          <w:sz w:val="28"/>
          <w:szCs w:val="28"/>
        </w:rPr>
        <w:br/>
        <w:t>February 12, 2014</w:t>
      </w:r>
      <w:r w:rsidR="003B64BE">
        <w:rPr>
          <w:rFonts w:ascii="Arial" w:hAnsi="Arial" w:cs="Arial"/>
          <w:color w:val="000000"/>
          <w:sz w:val="28"/>
          <w:szCs w:val="28"/>
        </w:rPr>
        <w:br/>
        <w:t>San Diego, CA</w:t>
      </w:r>
      <w:r w:rsidRPr="00A3202A">
        <w:rPr>
          <w:rFonts w:ascii="Arial" w:hAnsi="Arial" w:cs="Arial"/>
          <w:color w:val="000000"/>
          <w:sz w:val="28"/>
          <w:szCs w:val="28"/>
        </w:rPr>
        <w:br/>
      </w:r>
    </w:p>
    <w:p w14:paraId="0C1FAA8A" w14:textId="77777777" w:rsidR="00227C2C" w:rsidRPr="00A3202A" w:rsidRDefault="00227C2C" w:rsidP="00A32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46A5C7A4" w14:textId="77777777" w:rsidR="000F5536" w:rsidRDefault="000F5536" w:rsidP="00AB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1A04111" w14:textId="09965154" w:rsidR="008A256B" w:rsidRDefault="00C95003" w:rsidP="00967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Items to discuss</w:t>
      </w:r>
      <w:r w:rsidR="00F318CF" w:rsidRPr="00967978">
        <w:rPr>
          <w:rFonts w:ascii="Arial" w:hAnsi="Arial" w:cs="Arial"/>
          <w:color w:val="000000"/>
          <w:sz w:val="23"/>
          <w:szCs w:val="23"/>
        </w:rPr>
        <w:t xml:space="preserve">: </w:t>
      </w:r>
    </w:p>
    <w:p w14:paraId="01B9C573" w14:textId="77777777" w:rsidR="00A8478F" w:rsidRDefault="00A8478F" w:rsidP="00A8478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FB158D4" w14:textId="77777777" w:rsidR="003D78AA" w:rsidRPr="003D78AA" w:rsidRDefault="003D78AA" w:rsidP="003D78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Cs/>
          <w:color w:val="000000"/>
          <w:shd w:val="clear" w:color="auto" w:fill="FFFFFF"/>
        </w:rPr>
      </w:pPr>
      <w:r w:rsidRPr="003D78AA">
        <w:rPr>
          <w:rFonts w:ascii="Verdana" w:hAnsi="Verdana"/>
          <w:bCs/>
          <w:color w:val="000000"/>
          <w:shd w:val="clear" w:color="auto" w:fill="FFFFFF"/>
        </w:rPr>
        <w:t xml:space="preserve">Strategic Plan review, including Goal 2 (Research) as submitted by Robert </w:t>
      </w:r>
      <w:proofErr w:type="spellStart"/>
      <w:r w:rsidRPr="003D78AA">
        <w:rPr>
          <w:rFonts w:ascii="Verdana" w:hAnsi="Verdana"/>
          <w:bCs/>
          <w:color w:val="000000"/>
          <w:shd w:val="clear" w:color="auto" w:fill="FFFFFF"/>
        </w:rPr>
        <w:t>Jeraj</w:t>
      </w:r>
      <w:proofErr w:type="spellEnd"/>
    </w:p>
    <w:p w14:paraId="31EF128D" w14:textId="178ECA26" w:rsidR="003B64BE" w:rsidRDefault="003B64BE" w:rsidP="00A8478F">
      <w:pPr>
        <w:pStyle w:val="Heading1"/>
        <w:numPr>
          <w:ilvl w:val="0"/>
          <w:numId w:val="6"/>
        </w:numPr>
        <w:shd w:val="clear" w:color="auto" w:fill="FFFFFF"/>
        <w:spacing w:before="180" w:beforeAutospacing="0" w:after="135" w:afterAutospacing="0"/>
        <w:ind w:right="15"/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</w:pPr>
      <w:r w:rsidRPr="003B64BE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AHA paper on Radiation Safety</w:t>
      </w:r>
      <w:r w:rsidR="004A16CB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 xml:space="preserve"> (</w:t>
      </w:r>
      <w:proofErr w:type="spellStart"/>
      <w:r w:rsidR="004A16CB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McCollough</w:t>
      </w:r>
      <w:proofErr w:type="spellEnd"/>
      <w:r w:rsidR="004A16CB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)</w:t>
      </w:r>
    </w:p>
    <w:p w14:paraId="39C576BF" w14:textId="2A3232C8" w:rsidR="003D78AA" w:rsidRPr="003D78AA" w:rsidRDefault="003D78AA" w:rsidP="003D78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Cs/>
          <w:color w:val="000000"/>
          <w:shd w:val="clear" w:color="auto" w:fill="FFFFFF"/>
        </w:rPr>
      </w:pPr>
      <w:r w:rsidRPr="003D78AA">
        <w:rPr>
          <w:rFonts w:ascii="Verdana" w:hAnsi="Verdana"/>
          <w:bCs/>
          <w:color w:val="000000"/>
          <w:shd w:val="clear" w:color="auto" w:fill="FFFFFF"/>
        </w:rPr>
        <w:t>Quality of AM abstracts (</w:t>
      </w:r>
      <w:proofErr w:type="spellStart"/>
      <w:r w:rsidRPr="003D78AA">
        <w:rPr>
          <w:rFonts w:ascii="Verdana" w:hAnsi="Verdana"/>
          <w:bCs/>
          <w:color w:val="000000"/>
          <w:shd w:val="clear" w:color="auto" w:fill="FFFFFF"/>
        </w:rPr>
        <w:t>McCollough</w:t>
      </w:r>
      <w:proofErr w:type="spellEnd"/>
      <w:r w:rsidRPr="003D78AA">
        <w:rPr>
          <w:rFonts w:ascii="Verdana" w:hAnsi="Verdana"/>
          <w:bCs/>
          <w:color w:val="000000"/>
          <w:shd w:val="clear" w:color="auto" w:fill="FFFFFF"/>
        </w:rPr>
        <w:t>)</w:t>
      </w:r>
    </w:p>
    <w:p w14:paraId="17372CCB" w14:textId="2E321759" w:rsidR="003D78AA" w:rsidRDefault="003D78AA" w:rsidP="00A8478F">
      <w:pPr>
        <w:pStyle w:val="Heading1"/>
        <w:numPr>
          <w:ilvl w:val="0"/>
          <w:numId w:val="6"/>
        </w:numPr>
        <w:shd w:val="clear" w:color="auto" w:fill="FFFFFF"/>
        <w:spacing w:before="180" w:beforeAutospacing="0" w:after="135" w:afterAutospacing="0"/>
        <w:ind w:right="15"/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Future plans of TAC (</w:t>
      </w:r>
      <w:proofErr w:type="spellStart"/>
      <w:r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Giger</w:t>
      </w:r>
      <w:proofErr w:type="spellEnd"/>
      <w:r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)</w:t>
      </w:r>
    </w:p>
    <w:p w14:paraId="62D2E63D" w14:textId="2B6A3083" w:rsidR="003D78AA" w:rsidRDefault="003D78AA" w:rsidP="00A8478F">
      <w:pPr>
        <w:pStyle w:val="Heading1"/>
        <w:numPr>
          <w:ilvl w:val="0"/>
          <w:numId w:val="6"/>
        </w:numPr>
        <w:shd w:val="clear" w:color="auto" w:fill="FFFFFF"/>
        <w:spacing w:before="180" w:beforeAutospacing="0" w:after="135" w:afterAutospacing="0"/>
        <w:ind w:right="15"/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U</w:t>
      </w:r>
      <w:r w:rsidRPr="003D78AA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pcoming science-driven small meetings</w:t>
      </w:r>
      <w:r w:rsidR="005631AC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 xml:space="preserve">/workshops and what can we add, </w:t>
      </w:r>
      <w:r w:rsidRPr="003D78AA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e.g. FOREMS</w:t>
      </w:r>
      <w:r w:rsidR="005631AC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 xml:space="preserve"> (</w:t>
      </w:r>
      <w:proofErr w:type="spellStart"/>
      <w:r w:rsidR="005631AC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Kinahan</w:t>
      </w:r>
      <w:proofErr w:type="spellEnd"/>
      <w:r w:rsidR="005631AC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)</w:t>
      </w:r>
    </w:p>
    <w:p w14:paraId="5F98AF93" w14:textId="5BA391EB" w:rsidR="005631AC" w:rsidRDefault="005631AC" w:rsidP="005631A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/>
          <w:bCs/>
          <w:color w:val="000000"/>
          <w:shd w:val="clear" w:color="auto" w:fill="FFFFFF"/>
        </w:rPr>
      </w:pPr>
      <w:r w:rsidRPr="005631AC">
        <w:rPr>
          <w:rFonts w:ascii="Verdana" w:hAnsi="Verdana"/>
          <w:bCs/>
          <w:color w:val="000000"/>
          <w:shd w:val="clear" w:color="auto" w:fill="FFFFFF"/>
        </w:rPr>
        <w:t xml:space="preserve">Med </w:t>
      </w:r>
      <w:proofErr w:type="spellStart"/>
      <w:r w:rsidRPr="005631AC">
        <w:rPr>
          <w:rFonts w:ascii="Verdana" w:hAnsi="Verdana"/>
          <w:bCs/>
          <w:color w:val="000000"/>
          <w:shd w:val="clear" w:color="auto" w:fill="FFFFFF"/>
        </w:rPr>
        <w:t>Phys</w:t>
      </w:r>
      <w:proofErr w:type="spellEnd"/>
      <w:r w:rsidRPr="005631AC">
        <w:rPr>
          <w:rFonts w:ascii="Verdana" w:hAnsi="Verdana"/>
          <w:bCs/>
          <w:color w:val="000000"/>
          <w:shd w:val="clear" w:color="auto" w:fill="FFFFFF"/>
        </w:rPr>
        <w:t xml:space="preserve"> Journal New Tripartite Structure</w:t>
      </w:r>
      <w:r>
        <w:rPr>
          <w:rFonts w:ascii="Verdana" w:hAnsi="Verdana"/>
          <w:bCs/>
          <w:color w:val="00000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bCs/>
          <w:color w:val="000000"/>
          <w:shd w:val="clear" w:color="auto" w:fill="FFFFFF"/>
        </w:rPr>
        <w:t>Siewerdsen</w:t>
      </w:r>
      <w:proofErr w:type="spellEnd"/>
      <w:r>
        <w:rPr>
          <w:rFonts w:ascii="Verdana" w:hAnsi="Verdana"/>
          <w:bCs/>
          <w:color w:val="000000"/>
          <w:shd w:val="clear" w:color="auto" w:fill="FFFFFF"/>
        </w:rPr>
        <w:t>)</w:t>
      </w:r>
    </w:p>
    <w:p w14:paraId="16126B1A" w14:textId="77777777" w:rsidR="005631AC" w:rsidRDefault="005631AC" w:rsidP="005631AC">
      <w:pPr>
        <w:pStyle w:val="ListParagraph"/>
        <w:shd w:val="clear" w:color="auto" w:fill="FFFFFF"/>
        <w:spacing w:after="0" w:line="240" w:lineRule="auto"/>
        <w:rPr>
          <w:rFonts w:ascii="Verdana" w:hAnsi="Verdana"/>
          <w:bCs/>
          <w:color w:val="000000"/>
          <w:shd w:val="clear" w:color="auto" w:fill="FFFFFF"/>
        </w:rPr>
      </w:pPr>
    </w:p>
    <w:p w14:paraId="5CEBE925" w14:textId="77777777" w:rsidR="005631AC" w:rsidRDefault="005631AC" w:rsidP="005631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5631AC">
        <w:rPr>
          <w:rFonts w:ascii="Arial" w:eastAsia="Times New Roman" w:hAnsi="Arial" w:cs="Arial"/>
          <w:color w:val="000000"/>
          <w:sz w:val="19"/>
          <w:szCs w:val="19"/>
        </w:rPr>
        <w:t>On the right track?</w:t>
      </w:r>
    </w:p>
    <w:p w14:paraId="6F21786F" w14:textId="615C1EE2" w:rsidR="005631AC" w:rsidRDefault="005631AC" w:rsidP="005631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5631AC">
        <w:rPr>
          <w:rFonts w:ascii="Arial" w:eastAsia="Times New Roman" w:hAnsi="Arial" w:cs="Arial"/>
          <w:color w:val="000000"/>
          <w:sz w:val="19"/>
          <w:szCs w:val="19"/>
        </w:rPr>
        <w:t>The culture of "dialogue" (median number of review cycles = 4); quality control measures for reviewers and AEs</w:t>
      </w:r>
    </w:p>
    <w:p w14:paraId="67A5D367" w14:textId="77777777" w:rsidR="005631AC" w:rsidRDefault="005631AC" w:rsidP="005631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5631AC">
        <w:rPr>
          <w:rFonts w:ascii="Arial" w:eastAsia="Times New Roman" w:hAnsi="Arial" w:cs="Arial"/>
          <w:color w:val="000000"/>
          <w:sz w:val="19"/>
          <w:szCs w:val="19"/>
        </w:rPr>
        <w:t>The seemingly anomalous decrease in impact factor c. 2005 and failure to recover, now equivalent to PMB.</w:t>
      </w:r>
    </w:p>
    <w:p w14:paraId="0CEF0882" w14:textId="77777777" w:rsidR="005631AC" w:rsidRDefault="005631AC" w:rsidP="005631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5631AC">
        <w:rPr>
          <w:rFonts w:ascii="Arial" w:eastAsia="Times New Roman" w:hAnsi="Arial" w:cs="Arial"/>
          <w:color w:val="000000"/>
          <w:sz w:val="19"/>
          <w:szCs w:val="19"/>
        </w:rPr>
        <w:t>Quality, quantity, and types of articles.</w:t>
      </w:r>
    </w:p>
    <w:p w14:paraId="57F3E164" w14:textId="76F209DC" w:rsidR="00264192" w:rsidRPr="005631AC" w:rsidRDefault="005631AC" w:rsidP="005631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5631AC">
        <w:rPr>
          <w:rFonts w:ascii="Arial" w:eastAsia="Times New Roman" w:hAnsi="Arial" w:cs="Arial"/>
          <w:color w:val="000000"/>
          <w:sz w:val="19"/>
          <w:szCs w:val="19"/>
        </w:rPr>
        <w:t xml:space="preserve">Vision, distinction from JACMP, and future. </w:t>
      </w:r>
    </w:p>
    <w:p w14:paraId="2D21DD88" w14:textId="3BE88402" w:rsidR="005631AC" w:rsidRDefault="005631AC" w:rsidP="005631AC">
      <w:pPr>
        <w:pStyle w:val="Heading1"/>
        <w:numPr>
          <w:ilvl w:val="0"/>
          <w:numId w:val="6"/>
        </w:numPr>
        <w:shd w:val="clear" w:color="auto" w:fill="FFFFFF"/>
        <w:spacing w:before="180" w:beforeAutospacing="0" w:after="135" w:afterAutospacing="0"/>
        <w:ind w:right="15"/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D</w:t>
      </w:r>
      <w:r w:rsidRPr="005631AC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evelopment of an IEC Coordination Working Group (IECWG) similar to the DICOM Coordination Working Group (DICOMCWG)</w:t>
      </w:r>
      <w:r w:rsidRPr="005631AC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 xml:space="preserve"> – </w:t>
      </w:r>
      <w:r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under Science Council (Peck)</w:t>
      </w:r>
    </w:p>
    <w:p w14:paraId="5DF5DB3C" w14:textId="473C6512" w:rsidR="005631AC" w:rsidRDefault="005631AC" w:rsidP="005631AC">
      <w:pPr>
        <w:pStyle w:val="Heading1"/>
        <w:numPr>
          <w:ilvl w:val="0"/>
          <w:numId w:val="6"/>
        </w:numPr>
        <w:shd w:val="clear" w:color="auto" w:fill="FFFFFF"/>
        <w:spacing w:before="180" w:beforeAutospacing="0" w:after="135" w:afterAutospacing="0"/>
        <w:ind w:right="15"/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</w:pPr>
      <w:r w:rsidRPr="005631AC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US technical advisory group functions (or rather is dysfunctional) for diagnostic imaging group</w:t>
      </w:r>
      <w:r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;</w:t>
      </w:r>
      <w:r w:rsidRPr="005631AC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 xml:space="preserve"> how </w:t>
      </w:r>
      <w:r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m</w:t>
      </w:r>
      <w:r w:rsidRPr="005631AC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 xml:space="preserve">ight </w:t>
      </w:r>
      <w:r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 xml:space="preserve">we </w:t>
      </w:r>
      <w:r w:rsidRPr="005631AC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alter Leadership working with ANSI representatives </w:t>
      </w:r>
      <w:r w:rsidRPr="005631AC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(</w:t>
      </w:r>
      <w:proofErr w:type="spellStart"/>
      <w:r w:rsidRPr="005631AC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McCollough</w:t>
      </w:r>
      <w:proofErr w:type="spellEnd"/>
      <w:r w:rsidRPr="005631AC"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)</w:t>
      </w:r>
    </w:p>
    <w:p w14:paraId="72FE3D9A" w14:textId="435F61E3" w:rsidR="005631AC" w:rsidRPr="005631AC" w:rsidRDefault="005631AC" w:rsidP="005631AC">
      <w:pPr>
        <w:pStyle w:val="Heading1"/>
        <w:numPr>
          <w:ilvl w:val="0"/>
          <w:numId w:val="6"/>
        </w:numPr>
        <w:shd w:val="clear" w:color="auto" w:fill="FFFFFF"/>
        <w:spacing w:before="180" w:beforeAutospacing="0" w:after="135" w:afterAutospacing="0"/>
        <w:ind w:right="15"/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 xml:space="preserve">Alternate Pathway discussion (Low, Boone, </w:t>
      </w:r>
      <w:proofErr w:type="spellStart"/>
      <w:r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Hazle</w:t>
      </w:r>
      <w:proofErr w:type="spellEnd"/>
      <w:r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Giger</w:t>
      </w:r>
      <w:proofErr w:type="spellEnd"/>
      <w:r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Siewerdsen</w:t>
      </w:r>
      <w:proofErr w:type="spellEnd"/>
      <w:r>
        <w:rPr>
          <w:rFonts w:ascii="Verdana" w:eastAsiaTheme="minorHAnsi" w:hAnsi="Verdana" w:cstheme="minorBidi"/>
          <w:b w:val="0"/>
          <w:color w:val="000000"/>
          <w:kern w:val="0"/>
          <w:sz w:val="22"/>
          <w:szCs w:val="22"/>
          <w:shd w:val="clear" w:color="auto" w:fill="FFFFFF"/>
        </w:rPr>
        <w:t>)</w:t>
      </w:r>
      <w:bookmarkStart w:id="0" w:name="_GoBack"/>
      <w:bookmarkEnd w:id="0"/>
    </w:p>
    <w:sectPr w:rsidR="005631AC" w:rsidRPr="005631AC" w:rsidSect="00E6353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945"/>
    <w:multiLevelType w:val="multilevel"/>
    <w:tmpl w:val="4C6A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F0057"/>
    <w:multiLevelType w:val="hybridMultilevel"/>
    <w:tmpl w:val="1E286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62945"/>
    <w:multiLevelType w:val="hybridMultilevel"/>
    <w:tmpl w:val="DA18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66347"/>
    <w:multiLevelType w:val="hybridMultilevel"/>
    <w:tmpl w:val="1BC84C16"/>
    <w:lvl w:ilvl="0" w:tplc="AA2840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B401D3"/>
    <w:multiLevelType w:val="multilevel"/>
    <w:tmpl w:val="40AA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912EB8"/>
    <w:multiLevelType w:val="hybridMultilevel"/>
    <w:tmpl w:val="2D06B3B8"/>
    <w:lvl w:ilvl="0" w:tplc="D130D6E2">
      <w:start w:val="1"/>
      <w:numFmt w:val="lowerLetter"/>
      <w:lvlText w:val="(%1)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6">
    <w:nsid w:val="59CB19FB"/>
    <w:multiLevelType w:val="hybridMultilevel"/>
    <w:tmpl w:val="00168FC2"/>
    <w:lvl w:ilvl="0" w:tplc="55481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86E7F"/>
    <w:multiLevelType w:val="hybridMultilevel"/>
    <w:tmpl w:val="76F6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B736D"/>
    <w:multiLevelType w:val="hybridMultilevel"/>
    <w:tmpl w:val="3E1E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2A"/>
    <w:rsid w:val="0000627B"/>
    <w:rsid w:val="000377A9"/>
    <w:rsid w:val="00050138"/>
    <w:rsid w:val="00082C44"/>
    <w:rsid w:val="000901E5"/>
    <w:rsid w:val="000915AC"/>
    <w:rsid w:val="000A0ABC"/>
    <w:rsid w:val="000A3673"/>
    <w:rsid w:val="000D774D"/>
    <w:rsid w:val="000F5536"/>
    <w:rsid w:val="000F5E00"/>
    <w:rsid w:val="0012186A"/>
    <w:rsid w:val="001259D2"/>
    <w:rsid w:val="00130661"/>
    <w:rsid w:val="00143EA2"/>
    <w:rsid w:val="00164137"/>
    <w:rsid w:val="0019406E"/>
    <w:rsid w:val="00227C2C"/>
    <w:rsid w:val="00232084"/>
    <w:rsid w:val="0025040F"/>
    <w:rsid w:val="00264192"/>
    <w:rsid w:val="002A280C"/>
    <w:rsid w:val="002B5932"/>
    <w:rsid w:val="002C79F7"/>
    <w:rsid w:val="002E3ACA"/>
    <w:rsid w:val="002F0E1F"/>
    <w:rsid w:val="003336F7"/>
    <w:rsid w:val="00336949"/>
    <w:rsid w:val="00365871"/>
    <w:rsid w:val="00386A11"/>
    <w:rsid w:val="003B64BE"/>
    <w:rsid w:val="003C21DE"/>
    <w:rsid w:val="003D78AA"/>
    <w:rsid w:val="003F6A10"/>
    <w:rsid w:val="004718F2"/>
    <w:rsid w:val="004A14F0"/>
    <w:rsid w:val="004A16CB"/>
    <w:rsid w:val="004F39AB"/>
    <w:rsid w:val="005059CB"/>
    <w:rsid w:val="00535A9B"/>
    <w:rsid w:val="00541438"/>
    <w:rsid w:val="005631AC"/>
    <w:rsid w:val="00573012"/>
    <w:rsid w:val="005F6D0A"/>
    <w:rsid w:val="00613206"/>
    <w:rsid w:val="00615688"/>
    <w:rsid w:val="00624C14"/>
    <w:rsid w:val="0063240C"/>
    <w:rsid w:val="0064424D"/>
    <w:rsid w:val="00654E8E"/>
    <w:rsid w:val="0068102D"/>
    <w:rsid w:val="00697F4A"/>
    <w:rsid w:val="006F7DA8"/>
    <w:rsid w:val="007424EA"/>
    <w:rsid w:val="0078233C"/>
    <w:rsid w:val="00834E6C"/>
    <w:rsid w:val="008461BA"/>
    <w:rsid w:val="0086508A"/>
    <w:rsid w:val="00870410"/>
    <w:rsid w:val="008A256B"/>
    <w:rsid w:val="008D5677"/>
    <w:rsid w:val="008F185F"/>
    <w:rsid w:val="0090085E"/>
    <w:rsid w:val="00933169"/>
    <w:rsid w:val="00940594"/>
    <w:rsid w:val="009446E0"/>
    <w:rsid w:val="009617AA"/>
    <w:rsid w:val="00967978"/>
    <w:rsid w:val="00971C9A"/>
    <w:rsid w:val="009E1D5D"/>
    <w:rsid w:val="00A3202A"/>
    <w:rsid w:val="00A33CE9"/>
    <w:rsid w:val="00A775F5"/>
    <w:rsid w:val="00A8478F"/>
    <w:rsid w:val="00AB0124"/>
    <w:rsid w:val="00AE762B"/>
    <w:rsid w:val="00B14FA4"/>
    <w:rsid w:val="00B2309F"/>
    <w:rsid w:val="00B24BAA"/>
    <w:rsid w:val="00B64F53"/>
    <w:rsid w:val="00BA4FFE"/>
    <w:rsid w:val="00BB0A5F"/>
    <w:rsid w:val="00BB701F"/>
    <w:rsid w:val="00BB7953"/>
    <w:rsid w:val="00BD622C"/>
    <w:rsid w:val="00BF71B8"/>
    <w:rsid w:val="00C53B97"/>
    <w:rsid w:val="00C766D2"/>
    <w:rsid w:val="00C95003"/>
    <w:rsid w:val="00C95442"/>
    <w:rsid w:val="00CA0DED"/>
    <w:rsid w:val="00CD0E1F"/>
    <w:rsid w:val="00CE2253"/>
    <w:rsid w:val="00D15364"/>
    <w:rsid w:val="00D22C8C"/>
    <w:rsid w:val="00D27DE9"/>
    <w:rsid w:val="00DB0EE0"/>
    <w:rsid w:val="00DD4466"/>
    <w:rsid w:val="00DD45C3"/>
    <w:rsid w:val="00E21084"/>
    <w:rsid w:val="00E21F9A"/>
    <w:rsid w:val="00E23680"/>
    <w:rsid w:val="00E34F94"/>
    <w:rsid w:val="00E6353F"/>
    <w:rsid w:val="00E850BE"/>
    <w:rsid w:val="00E86D08"/>
    <w:rsid w:val="00EA6AAD"/>
    <w:rsid w:val="00ED00FA"/>
    <w:rsid w:val="00ED4E12"/>
    <w:rsid w:val="00EE615A"/>
    <w:rsid w:val="00F318CF"/>
    <w:rsid w:val="00F341D0"/>
    <w:rsid w:val="00F73250"/>
    <w:rsid w:val="00F75A1E"/>
    <w:rsid w:val="00F801E3"/>
    <w:rsid w:val="00F918BA"/>
    <w:rsid w:val="00F97C86"/>
    <w:rsid w:val="00FB4D4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22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2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02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BF71B8"/>
  </w:style>
  <w:style w:type="character" w:customStyle="1" w:styleId="Heading1Char">
    <w:name w:val="Heading 1 Char"/>
    <w:basedOn w:val="DefaultParagraphFont"/>
    <w:link w:val="Heading1"/>
    <w:uiPriority w:val="9"/>
    <w:rsid w:val="00CE2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CE2253"/>
  </w:style>
  <w:style w:type="character" w:customStyle="1" w:styleId="Heading3Char">
    <w:name w:val="Heading 3 Char"/>
    <w:basedOn w:val="DefaultParagraphFont"/>
    <w:link w:val="Heading3"/>
    <w:uiPriority w:val="9"/>
    <w:semiHidden/>
    <w:rsid w:val="00CA0D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BodyText"/>
    <w:link w:val="TitleChar"/>
    <w:rsid w:val="00E86D0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sz w:val="5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E86D08"/>
    <w:rPr>
      <w:rFonts w:ascii="Times New Roman" w:eastAsia="Times New Roman" w:hAnsi="Times New Roman" w:cs="Times New Roman"/>
      <w:b/>
      <w:bCs/>
      <w:i/>
      <w:sz w:val="56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D08"/>
  </w:style>
  <w:style w:type="character" w:customStyle="1" w:styleId="apple-converted-space">
    <w:name w:val="apple-converted-space"/>
    <w:basedOn w:val="DefaultParagraphFont"/>
    <w:rsid w:val="00E850BE"/>
  </w:style>
  <w:style w:type="character" w:customStyle="1" w:styleId="st">
    <w:name w:val="st"/>
    <w:basedOn w:val="DefaultParagraphFont"/>
    <w:rsid w:val="00E850BE"/>
  </w:style>
  <w:style w:type="character" w:styleId="Emphasis">
    <w:name w:val="Emphasis"/>
    <w:basedOn w:val="DefaultParagraphFont"/>
    <w:uiPriority w:val="20"/>
    <w:qFormat/>
    <w:rsid w:val="00E850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2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02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BF71B8"/>
  </w:style>
  <w:style w:type="character" w:customStyle="1" w:styleId="Heading1Char">
    <w:name w:val="Heading 1 Char"/>
    <w:basedOn w:val="DefaultParagraphFont"/>
    <w:link w:val="Heading1"/>
    <w:uiPriority w:val="9"/>
    <w:rsid w:val="00CE2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CE2253"/>
  </w:style>
  <w:style w:type="character" w:customStyle="1" w:styleId="Heading3Char">
    <w:name w:val="Heading 3 Char"/>
    <w:basedOn w:val="DefaultParagraphFont"/>
    <w:link w:val="Heading3"/>
    <w:uiPriority w:val="9"/>
    <w:semiHidden/>
    <w:rsid w:val="00CA0D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BodyText"/>
    <w:link w:val="TitleChar"/>
    <w:rsid w:val="00E86D0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sz w:val="5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E86D08"/>
    <w:rPr>
      <w:rFonts w:ascii="Times New Roman" w:eastAsia="Times New Roman" w:hAnsi="Times New Roman" w:cs="Times New Roman"/>
      <w:b/>
      <w:bCs/>
      <w:i/>
      <w:sz w:val="56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D08"/>
  </w:style>
  <w:style w:type="character" w:customStyle="1" w:styleId="apple-converted-space">
    <w:name w:val="apple-converted-space"/>
    <w:basedOn w:val="DefaultParagraphFont"/>
    <w:rsid w:val="00E850BE"/>
  </w:style>
  <w:style w:type="character" w:customStyle="1" w:styleId="st">
    <w:name w:val="st"/>
    <w:basedOn w:val="DefaultParagraphFont"/>
    <w:rsid w:val="00E850BE"/>
  </w:style>
  <w:style w:type="character" w:styleId="Emphasis">
    <w:name w:val="Emphasis"/>
    <w:basedOn w:val="DefaultParagraphFont"/>
    <w:uiPriority w:val="20"/>
    <w:qFormat/>
    <w:rsid w:val="00E85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48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MacFarland</dc:creator>
  <cp:lastModifiedBy>Karen MacFarland</cp:lastModifiedBy>
  <cp:revision>5</cp:revision>
  <cp:lastPrinted>2013-01-02T13:13:00Z</cp:lastPrinted>
  <dcterms:created xsi:type="dcterms:W3CDTF">2014-01-06T18:55:00Z</dcterms:created>
  <dcterms:modified xsi:type="dcterms:W3CDTF">2014-01-24T19:39:00Z</dcterms:modified>
</cp:coreProperties>
</file>