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13" w:rsidRDefault="00072A02" w:rsidP="007217EC">
      <w:pPr>
        <w:ind w:left="-90"/>
        <w:rPr>
          <w:rFonts w:ascii="Arial" w:hAnsi="Arial" w:cs="Arial"/>
          <w:b/>
          <w:u w:val="single"/>
        </w:rPr>
      </w:pPr>
      <w:bookmarkStart w:id="0" w:name="_GoBack"/>
      <w:bookmarkEnd w:id="0"/>
      <w:r>
        <w:rPr>
          <w:rFonts w:ascii="Arial" w:hAnsi="Arial" w:cs="Arial"/>
          <w:b/>
        </w:rPr>
        <w:t>Received</w:t>
      </w:r>
      <w:r w:rsidR="00E93B13" w:rsidRPr="00E93B13">
        <w:rPr>
          <w:rFonts w:ascii="Arial" w:hAnsi="Arial" w:cs="Arial"/>
          <w:b/>
        </w:rPr>
        <w:t>:</w:t>
      </w:r>
      <w:r w:rsidR="00E93B13">
        <w:rPr>
          <w:rFonts w:ascii="Arial" w:hAnsi="Arial" w:cs="Arial"/>
          <w:b/>
        </w:rPr>
        <w:t xml:space="preserve"> </w:t>
      </w:r>
      <w:r w:rsidR="00E93B13">
        <w:rPr>
          <w:rFonts w:ascii="Arial" w:hAnsi="Arial" w:cs="Arial"/>
          <w:b/>
          <w:u w:val="single"/>
        </w:rPr>
        <w:tab/>
      </w:r>
      <w:r w:rsidR="00E93B13">
        <w:rPr>
          <w:rFonts w:ascii="Arial" w:hAnsi="Arial" w:cs="Arial"/>
          <w:b/>
          <w:u w:val="single"/>
        </w:rPr>
        <w:tab/>
      </w:r>
      <w:r w:rsidR="00E93B13">
        <w:rPr>
          <w:rFonts w:ascii="Arial" w:hAnsi="Arial" w:cs="Arial"/>
          <w:b/>
          <w:u w:val="single"/>
        </w:rPr>
        <w:tab/>
      </w:r>
    </w:p>
    <w:p w:rsidR="00BF57CD" w:rsidRPr="00E93B13" w:rsidRDefault="00BF57CD" w:rsidP="007217EC">
      <w:pPr>
        <w:ind w:left="-90"/>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tblBorders>
        <w:shd w:val="clear" w:color="auto" w:fill="000000"/>
        <w:tblLook w:val="04A0" w:firstRow="1" w:lastRow="0" w:firstColumn="1" w:lastColumn="0" w:noHBand="0" w:noVBand="1"/>
      </w:tblPr>
      <w:tblGrid>
        <w:gridCol w:w="10260"/>
      </w:tblGrid>
      <w:tr w:rsidR="002D4B30" w:rsidRPr="00B9255B" w:rsidTr="00006A3E">
        <w:tc>
          <w:tcPr>
            <w:tcW w:w="10260" w:type="dxa"/>
            <w:shd w:val="clear" w:color="auto" w:fill="000000"/>
          </w:tcPr>
          <w:p w:rsidR="00D53B6C" w:rsidRDefault="00BE281C" w:rsidP="007217EC">
            <w:pPr>
              <w:jc w:val="center"/>
              <w:rPr>
                <w:rFonts w:ascii="Arial" w:hAnsi="Arial" w:cs="Arial"/>
                <w:b/>
                <w:sz w:val="32"/>
                <w:szCs w:val="32"/>
              </w:rPr>
            </w:pPr>
            <w:r>
              <w:rPr>
                <w:rFonts w:ascii="Arial" w:hAnsi="Arial" w:cs="Arial"/>
                <w:b/>
                <w:sz w:val="32"/>
                <w:szCs w:val="32"/>
              </w:rPr>
              <w:t>Request</w:t>
            </w:r>
            <w:r w:rsidR="002D4B30" w:rsidRPr="00B9255B">
              <w:rPr>
                <w:rFonts w:ascii="Arial" w:hAnsi="Arial" w:cs="Arial"/>
                <w:b/>
                <w:sz w:val="32"/>
                <w:szCs w:val="32"/>
              </w:rPr>
              <w:t xml:space="preserve"> </w:t>
            </w:r>
            <w:r w:rsidR="00AB1C46">
              <w:rPr>
                <w:rFonts w:ascii="Arial" w:hAnsi="Arial" w:cs="Arial"/>
                <w:b/>
                <w:sz w:val="32"/>
                <w:szCs w:val="32"/>
              </w:rPr>
              <w:t>Form</w:t>
            </w:r>
          </w:p>
          <w:p w:rsidR="002D4B30" w:rsidRPr="00B9255B" w:rsidRDefault="002D4B30" w:rsidP="0073741C">
            <w:pPr>
              <w:jc w:val="center"/>
              <w:rPr>
                <w:rFonts w:ascii="Arial" w:hAnsi="Arial" w:cs="Arial"/>
                <w:b/>
                <w:sz w:val="32"/>
                <w:szCs w:val="32"/>
              </w:rPr>
            </w:pPr>
            <w:r w:rsidRPr="00B9255B">
              <w:rPr>
                <w:rFonts w:ascii="Arial" w:hAnsi="Arial" w:cs="Arial"/>
                <w:b/>
                <w:sz w:val="32"/>
                <w:szCs w:val="32"/>
              </w:rPr>
              <w:t xml:space="preserve">AAPM </w:t>
            </w:r>
            <w:r w:rsidR="0073741C">
              <w:rPr>
                <w:rFonts w:ascii="Arial" w:hAnsi="Arial" w:cs="Arial"/>
                <w:b/>
                <w:sz w:val="32"/>
                <w:szCs w:val="32"/>
              </w:rPr>
              <w:t xml:space="preserve">Specialty </w:t>
            </w:r>
            <w:r w:rsidR="00D145F8">
              <w:rPr>
                <w:rFonts w:ascii="Arial" w:hAnsi="Arial" w:cs="Arial"/>
                <w:b/>
                <w:sz w:val="32"/>
                <w:szCs w:val="32"/>
              </w:rPr>
              <w:t>Meeting</w:t>
            </w:r>
          </w:p>
        </w:tc>
      </w:tr>
    </w:tbl>
    <w:p w:rsidR="00D80B6F" w:rsidRPr="00014ECB" w:rsidRDefault="00D80B6F" w:rsidP="007217EC">
      <w:pPr>
        <w:rPr>
          <w:rFonts w:ascii="Arial" w:hAnsi="Arial" w:cs="Arial"/>
          <w:sz w:val="22"/>
          <w:szCs w:val="22"/>
        </w:rPr>
      </w:pPr>
    </w:p>
    <w:p w:rsidR="00F1131B" w:rsidRPr="00F1131B" w:rsidRDefault="0074786A" w:rsidP="00F1131B">
      <w:pPr>
        <w:rPr>
          <w:rFonts w:ascii="Arial" w:hAnsi="Arial" w:cs="Arial"/>
          <w:sz w:val="22"/>
          <w:szCs w:val="22"/>
        </w:rPr>
      </w:pPr>
      <w:r>
        <w:rPr>
          <w:rFonts w:ascii="Arial" w:hAnsi="Arial" w:cs="Arial"/>
          <w:sz w:val="22"/>
          <w:szCs w:val="22"/>
        </w:rPr>
        <w:t>T</w:t>
      </w:r>
      <w:r w:rsidR="00644E19">
        <w:rPr>
          <w:rFonts w:ascii="Arial" w:hAnsi="Arial" w:cs="Arial"/>
          <w:sz w:val="22"/>
          <w:szCs w:val="22"/>
        </w:rPr>
        <w:t xml:space="preserve">he </w:t>
      </w:r>
      <w:r w:rsidR="00EC5DCE" w:rsidRPr="00EC5DCE">
        <w:rPr>
          <w:rFonts w:ascii="Arial" w:hAnsi="Arial" w:cs="Arial"/>
          <w:sz w:val="22"/>
          <w:szCs w:val="22"/>
        </w:rPr>
        <w:t>Specialty Meeting Oversight Subcommittee (SMOS)</w:t>
      </w:r>
      <w:r w:rsidR="00EC5DCE">
        <w:rPr>
          <w:rFonts w:ascii="Arial" w:hAnsi="Arial" w:cs="Arial"/>
          <w:sz w:val="22"/>
          <w:szCs w:val="22"/>
        </w:rPr>
        <w:t xml:space="preserve"> </w:t>
      </w:r>
      <w:r w:rsidR="00644E19">
        <w:rPr>
          <w:rFonts w:ascii="Arial" w:hAnsi="Arial" w:cs="Arial"/>
          <w:sz w:val="22"/>
          <w:szCs w:val="22"/>
        </w:rPr>
        <w:t xml:space="preserve">has been established </w:t>
      </w:r>
      <w:r w:rsidR="00F1131B" w:rsidRPr="00F1131B">
        <w:rPr>
          <w:rFonts w:ascii="Arial" w:hAnsi="Arial" w:cs="Arial"/>
          <w:sz w:val="22"/>
          <w:szCs w:val="22"/>
        </w:rPr>
        <w:t xml:space="preserve">to review requests for all proposed AAPM </w:t>
      </w:r>
      <w:r w:rsidR="0073741C">
        <w:rPr>
          <w:rFonts w:ascii="Arial" w:hAnsi="Arial" w:cs="Arial"/>
          <w:sz w:val="22"/>
          <w:szCs w:val="22"/>
        </w:rPr>
        <w:t xml:space="preserve">specialty </w:t>
      </w:r>
      <w:r w:rsidR="00F1131B" w:rsidRPr="00F1131B">
        <w:rPr>
          <w:rFonts w:ascii="Arial" w:hAnsi="Arial" w:cs="Arial"/>
          <w:sz w:val="22"/>
          <w:szCs w:val="22"/>
        </w:rPr>
        <w:t>meetings, other than the Annual Meeting of the Association, with the primary purpose of ensuring proposed meetings</w:t>
      </w:r>
      <w:r w:rsidR="0073741C">
        <w:rPr>
          <w:rFonts w:ascii="Arial" w:hAnsi="Arial" w:cs="Arial"/>
          <w:sz w:val="22"/>
          <w:szCs w:val="22"/>
        </w:rPr>
        <w:t>:</w:t>
      </w:r>
      <w:r w:rsidR="00F1131B" w:rsidRPr="00F1131B">
        <w:rPr>
          <w:rFonts w:ascii="Arial" w:hAnsi="Arial" w:cs="Arial"/>
          <w:sz w:val="22"/>
          <w:szCs w:val="22"/>
        </w:rPr>
        <w:t xml:space="preserve"> </w:t>
      </w:r>
      <w:r w:rsidR="00BF57CD">
        <w:rPr>
          <w:rFonts w:ascii="Arial" w:hAnsi="Arial" w:cs="Arial"/>
          <w:sz w:val="22"/>
          <w:szCs w:val="22"/>
        </w:rPr>
        <w:br/>
      </w:r>
    </w:p>
    <w:p w:rsidR="00F1131B" w:rsidRPr="00F1131B" w:rsidRDefault="00F1131B" w:rsidP="00F1131B">
      <w:pPr>
        <w:ind w:left="720"/>
        <w:rPr>
          <w:rFonts w:ascii="Arial" w:hAnsi="Arial" w:cs="Arial"/>
          <w:sz w:val="22"/>
          <w:szCs w:val="22"/>
        </w:rPr>
      </w:pPr>
      <w:r w:rsidRPr="00F1131B">
        <w:rPr>
          <w:rFonts w:ascii="Arial" w:hAnsi="Arial" w:cs="Arial"/>
          <w:sz w:val="22"/>
          <w:szCs w:val="22"/>
        </w:rPr>
        <w:t xml:space="preserve">1.  Present relevant and timely topics without conflict or duplication, </w:t>
      </w:r>
    </w:p>
    <w:p w:rsidR="00F1131B" w:rsidRPr="00F1131B" w:rsidRDefault="00F1131B" w:rsidP="00F1131B">
      <w:pPr>
        <w:ind w:left="720"/>
        <w:rPr>
          <w:rFonts w:ascii="Arial" w:hAnsi="Arial" w:cs="Arial"/>
          <w:sz w:val="22"/>
          <w:szCs w:val="22"/>
        </w:rPr>
      </w:pPr>
      <w:r w:rsidRPr="00F1131B">
        <w:rPr>
          <w:rFonts w:ascii="Arial" w:hAnsi="Arial" w:cs="Arial"/>
          <w:sz w:val="22"/>
          <w:szCs w:val="22"/>
        </w:rPr>
        <w:t>2.  Are scheduled to best utilize staff resources,</w:t>
      </w:r>
    </w:p>
    <w:p w:rsidR="00F1131B" w:rsidRPr="00F1131B" w:rsidRDefault="00F1131B" w:rsidP="00F1131B">
      <w:pPr>
        <w:ind w:left="720"/>
        <w:rPr>
          <w:rFonts w:ascii="Arial" w:hAnsi="Arial" w:cs="Arial"/>
          <w:sz w:val="22"/>
          <w:szCs w:val="22"/>
        </w:rPr>
      </w:pPr>
      <w:r w:rsidRPr="00F1131B">
        <w:rPr>
          <w:rFonts w:ascii="Arial" w:hAnsi="Arial" w:cs="Arial"/>
          <w:sz w:val="22"/>
          <w:szCs w:val="22"/>
        </w:rPr>
        <w:t>3.  Are of benefit to medical physicists and related professionals,</w:t>
      </w:r>
    </w:p>
    <w:p w:rsidR="002402DD" w:rsidRDefault="00F1131B" w:rsidP="00F1131B">
      <w:pPr>
        <w:ind w:left="720"/>
        <w:rPr>
          <w:rFonts w:ascii="Arial" w:hAnsi="Arial" w:cs="Arial"/>
          <w:sz w:val="22"/>
          <w:szCs w:val="22"/>
        </w:rPr>
      </w:pPr>
      <w:r w:rsidRPr="00F1131B">
        <w:rPr>
          <w:rFonts w:ascii="Arial" w:hAnsi="Arial" w:cs="Arial"/>
          <w:sz w:val="22"/>
          <w:szCs w:val="22"/>
        </w:rPr>
        <w:t>4.  And will be a fiscally sound endeavor for the Association.</w:t>
      </w:r>
    </w:p>
    <w:p w:rsidR="002402DD" w:rsidRDefault="002402DD" w:rsidP="002402DD">
      <w:pPr>
        <w:ind w:left="72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0476"/>
      </w:tblGrid>
      <w:tr w:rsidR="00006A3E" w:rsidRPr="00006A3E" w:rsidTr="00587534">
        <w:trPr>
          <w:jc w:val="center"/>
        </w:trPr>
        <w:tc>
          <w:tcPr>
            <w:tcW w:w="10476" w:type="dxa"/>
            <w:shd w:val="clear" w:color="auto" w:fill="000000"/>
          </w:tcPr>
          <w:p w:rsidR="00006A3E" w:rsidRPr="00587534" w:rsidRDefault="00006A3E" w:rsidP="00587534">
            <w:pPr>
              <w:jc w:val="center"/>
              <w:rPr>
                <w:rFonts w:ascii="Arial" w:hAnsi="Arial" w:cs="Arial"/>
                <w:b/>
                <w:sz w:val="22"/>
                <w:szCs w:val="22"/>
              </w:rPr>
            </w:pPr>
            <w:r w:rsidRPr="00587534">
              <w:rPr>
                <w:rFonts w:ascii="Arial" w:hAnsi="Arial" w:cs="Arial"/>
                <w:b/>
                <w:sz w:val="22"/>
                <w:szCs w:val="22"/>
              </w:rPr>
              <w:t>S</w:t>
            </w:r>
            <w:r w:rsidR="002D2E57" w:rsidRPr="00587534">
              <w:rPr>
                <w:rFonts w:ascii="Arial" w:hAnsi="Arial" w:cs="Arial"/>
                <w:b/>
                <w:sz w:val="22"/>
                <w:szCs w:val="22"/>
              </w:rPr>
              <w:t>UBMISSION PROCESS</w:t>
            </w:r>
          </w:p>
        </w:tc>
      </w:tr>
    </w:tbl>
    <w:p w:rsidR="002402DD" w:rsidRDefault="002402DD" w:rsidP="002402DD">
      <w:pPr>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0476"/>
      </w:tblGrid>
      <w:tr w:rsidR="00006A3E" w:rsidRPr="00006A3E" w:rsidTr="00587534">
        <w:tc>
          <w:tcPr>
            <w:tcW w:w="10476" w:type="dxa"/>
            <w:shd w:val="clear" w:color="auto" w:fill="000000"/>
          </w:tcPr>
          <w:p w:rsidR="00006A3E" w:rsidRPr="00587534" w:rsidRDefault="00006A3E" w:rsidP="00006A3E">
            <w:pPr>
              <w:rPr>
                <w:rFonts w:ascii="Arial" w:hAnsi="Arial" w:cs="Arial"/>
                <w:b/>
                <w:sz w:val="22"/>
                <w:szCs w:val="22"/>
              </w:rPr>
            </w:pPr>
            <w:r w:rsidRPr="00587534">
              <w:rPr>
                <w:rFonts w:ascii="Arial" w:hAnsi="Arial" w:cs="Arial"/>
                <w:b/>
                <w:sz w:val="22"/>
                <w:szCs w:val="22"/>
              </w:rPr>
              <w:t>PART 1:  Concept Approval</w:t>
            </w:r>
          </w:p>
        </w:tc>
      </w:tr>
    </w:tbl>
    <w:p w:rsidR="00ED33CF" w:rsidRDefault="00ED33CF" w:rsidP="00ED33CF">
      <w:pPr>
        <w:rPr>
          <w:rFonts w:ascii="Arial" w:hAnsi="Arial" w:cs="Arial"/>
          <w:color w:val="000000"/>
          <w:sz w:val="22"/>
          <w:szCs w:val="22"/>
        </w:rPr>
      </w:pPr>
    </w:p>
    <w:p w:rsidR="00E13DA8" w:rsidRPr="00A4141F" w:rsidRDefault="002402DD" w:rsidP="00ED33CF">
      <w:pPr>
        <w:rPr>
          <w:rFonts w:ascii="Arial" w:hAnsi="Arial" w:cs="Arial"/>
          <w:color w:val="000000"/>
          <w:sz w:val="22"/>
          <w:szCs w:val="22"/>
        </w:rPr>
      </w:pPr>
      <w:r w:rsidRPr="00A4141F">
        <w:rPr>
          <w:rFonts w:ascii="Arial" w:hAnsi="Arial" w:cs="Arial"/>
          <w:color w:val="000000"/>
          <w:sz w:val="22"/>
          <w:szCs w:val="22"/>
        </w:rPr>
        <w:t>Prior to</w:t>
      </w:r>
      <w:r w:rsidR="00E13DA8" w:rsidRPr="00A4141F">
        <w:rPr>
          <w:rFonts w:ascii="Arial" w:hAnsi="Arial" w:cs="Arial"/>
          <w:color w:val="000000"/>
          <w:sz w:val="22"/>
          <w:szCs w:val="22"/>
        </w:rPr>
        <w:t xml:space="preserve"> submitting</w:t>
      </w:r>
      <w:r w:rsidR="002E7D18" w:rsidRPr="00A4141F">
        <w:rPr>
          <w:rFonts w:ascii="Arial" w:hAnsi="Arial" w:cs="Arial"/>
          <w:color w:val="000000"/>
          <w:sz w:val="22"/>
          <w:szCs w:val="22"/>
        </w:rPr>
        <w:t xml:space="preserve"> the request</w:t>
      </w:r>
      <w:r w:rsidR="007666DD" w:rsidRPr="00A4141F">
        <w:rPr>
          <w:rFonts w:ascii="Arial" w:hAnsi="Arial" w:cs="Arial"/>
          <w:color w:val="000000"/>
          <w:sz w:val="22"/>
          <w:szCs w:val="22"/>
        </w:rPr>
        <w:t xml:space="preserve"> to the SMOS</w:t>
      </w:r>
      <w:r w:rsidR="00E13DA8" w:rsidRPr="00A4141F">
        <w:rPr>
          <w:rFonts w:ascii="Arial" w:hAnsi="Arial" w:cs="Arial"/>
          <w:color w:val="000000"/>
          <w:sz w:val="22"/>
          <w:szCs w:val="22"/>
        </w:rPr>
        <w:t xml:space="preserve">, </w:t>
      </w:r>
      <w:r w:rsidR="00ED33CF" w:rsidRPr="00A4141F">
        <w:rPr>
          <w:rFonts w:ascii="Arial" w:hAnsi="Arial" w:cs="Arial"/>
          <w:color w:val="000000"/>
          <w:sz w:val="22"/>
          <w:szCs w:val="22"/>
        </w:rPr>
        <w:t>a</w:t>
      </w:r>
      <w:r w:rsidR="00E13DA8" w:rsidRPr="00A4141F">
        <w:rPr>
          <w:rFonts w:ascii="Arial" w:hAnsi="Arial" w:cs="Arial"/>
          <w:color w:val="000000"/>
          <w:sz w:val="22"/>
          <w:szCs w:val="22"/>
        </w:rPr>
        <w:t>ppli</w:t>
      </w:r>
      <w:r w:rsidRPr="00A4141F">
        <w:rPr>
          <w:rFonts w:ascii="Arial" w:hAnsi="Arial" w:cs="Arial"/>
          <w:color w:val="000000"/>
          <w:sz w:val="22"/>
          <w:szCs w:val="22"/>
        </w:rPr>
        <w:t>cants must first have approval for</w:t>
      </w:r>
      <w:r w:rsidR="00E13DA8" w:rsidRPr="00A4141F">
        <w:rPr>
          <w:rFonts w:ascii="Arial" w:hAnsi="Arial" w:cs="Arial"/>
          <w:color w:val="000000"/>
          <w:sz w:val="22"/>
          <w:szCs w:val="22"/>
        </w:rPr>
        <w:t xml:space="preserve"> the concept of the proposed meeting from one of the following AAPM entities</w:t>
      </w:r>
      <w:r w:rsidR="00AB1C46" w:rsidRPr="00A4141F">
        <w:rPr>
          <w:rFonts w:ascii="Arial" w:hAnsi="Arial" w:cs="Arial"/>
          <w:color w:val="000000"/>
          <w:sz w:val="22"/>
          <w:szCs w:val="22"/>
        </w:rPr>
        <w:t>:</w:t>
      </w:r>
    </w:p>
    <w:p w:rsidR="00AB1C46" w:rsidRPr="00A4141F" w:rsidRDefault="00AB1C46" w:rsidP="00ED33CF">
      <w:pPr>
        <w:rPr>
          <w:rFonts w:ascii="Arial" w:hAnsi="Arial" w:cs="Arial"/>
          <w:color w:val="000000"/>
          <w:sz w:val="22"/>
          <w:szCs w:val="22"/>
        </w:rPr>
      </w:pPr>
    </w:p>
    <w:p w:rsidR="00667964" w:rsidRPr="00A4141F" w:rsidRDefault="002E7D18" w:rsidP="0073482F">
      <w:pPr>
        <w:pStyle w:val="ColorfulList-Accent11"/>
        <w:numPr>
          <w:ilvl w:val="0"/>
          <w:numId w:val="21"/>
        </w:numPr>
        <w:rPr>
          <w:rFonts w:ascii="Arial" w:hAnsi="Arial" w:cs="Arial"/>
          <w:color w:val="000000"/>
          <w:sz w:val="22"/>
          <w:szCs w:val="22"/>
        </w:rPr>
      </w:pPr>
      <w:r w:rsidRPr="00A4141F">
        <w:rPr>
          <w:rFonts w:ascii="Arial" w:hAnsi="Arial" w:cs="Arial"/>
          <w:color w:val="000000"/>
          <w:sz w:val="22"/>
          <w:szCs w:val="22"/>
        </w:rPr>
        <w:t>Administrative</w:t>
      </w:r>
      <w:r w:rsidR="002402DD" w:rsidRPr="00A4141F">
        <w:rPr>
          <w:rFonts w:ascii="Arial" w:hAnsi="Arial" w:cs="Arial"/>
          <w:color w:val="000000"/>
          <w:sz w:val="22"/>
          <w:szCs w:val="22"/>
        </w:rPr>
        <w:t xml:space="preserve"> </w:t>
      </w:r>
      <w:r w:rsidR="0073482F" w:rsidRPr="00A4141F">
        <w:rPr>
          <w:rFonts w:ascii="Arial" w:hAnsi="Arial" w:cs="Arial"/>
          <w:color w:val="000000"/>
          <w:sz w:val="22"/>
          <w:szCs w:val="22"/>
        </w:rPr>
        <w:t>Council</w:t>
      </w:r>
    </w:p>
    <w:p w:rsidR="00BF57CD" w:rsidRPr="00A4141F" w:rsidRDefault="00E13DA8" w:rsidP="0073482F">
      <w:pPr>
        <w:pStyle w:val="ColorfulList-Accent11"/>
        <w:numPr>
          <w:ilvl w:val="0"/>
          <w:numId w:val="21"/>
        </w:numPr>
        <w:rPr>
          <w:rFonts w:ascii="Arial" w:hAnsi="Arial" w:cs="Arial"/>
          <w:color w:val="000000"/>
          <w:sz w:val="22"/>
          <w:szCs w:val="22"/>
        </w:rPr>
      </w:pPr>
      <w:r w:rsidRPr="00A4141F">
        <w:rPr>
          <w:rFonts w:ascii="Arial" w:hAnsi="Arial" w:cs="Arial"/>
          <w:color w:val="000000"/>
          <w:sz w:val="22"/>
          <w:szCs w:val="22"/>
        </w:rPr>
        <w:t>Education</w:t>
      </w:r>
      <w:r w:rsidR="002402DD" w:rsidRPr="00A4141F">
        <w:rPr>
          <w:rFonts w:ascii="Arial" w:hAnsi="Arial" w:cs="Arial"/>
          <w:color w:val="000000"/>
          <w:sz w:val="22"/>
          <w:szCs w:val="22"/>
        </w:rPr>
        <w:t xml:space="preserve"> </w:t>
      </w:r>
      <w:r w:rsidR="0073482F" w:rsidRPr="00A4141F">
        <w:rPr>
          <w:rFonts w:ascii="Arial" w:hAnsi="Arial" w:cs="Arial"/>
          <w:color w:val="000000"/>
          <w:sz w:val="22"/>
          <w:szCs w:val="22"/>
        </w:rPr>
        <w:t>Council</w:t>
      </w:r>
    </w:p>
    <w:p w:rsidR="00667964" w:rsidRPr="00A4141F" w:rsidRDefault="00E13DA8" w:rsidP="0073482F">
      <w:pPr>
        <w:pStyle w:val="ColorfulList-Accent11"/>
        <w:numPr>
          <w:ilvl w:val="0"/>
          <w:numId w:val="21"/>
        </w:numPr>
        <w:rPr>
          <w:rFonts w:ascii="Arial" w:hAnsi="Arial" w:cs="Arial"/>
          <w:color w:val="000000"/>
          <w:sz w:val="22"/>
          <w:szCs w:val="22"/>
        </w:rPr>
      </w:pPr>
      <w:r w:rsidRPr="00A4141F">
        <w:rPr>
          <w:rFonts w:ascii="Arial" w:hAnsi="Arial" w:cs="Arial"/>
          <w:color w:val="000000"/>
          <w:sz w:val="22"/>
          <w:szCs w:val="22"/>
        </w:rPr>
        <w:t>Professional</w:t>
      </w:r>
      <w:r w:rsidR="002402DD" w:rsidRPr="00A4141F">
        <w:rPr>
          <w:rFonts w:ascii="Arial" w:hAnsi="Arial" w:cs="Arial"/>
          <w:color w:val="000000"/>
          <w:sz w:val="22"/>
          <w:szCs w:val="22"/>
        </w:rPr>
        <w:t xml:space="preserve"> </w:t>
      </w:r>
      <w:r w:rsidR="0073482F" w:rsidRPr="00A4141F">
        <w:rPr>
          <w:rFonts w:ascii="Arial" w:hAnsi="Arial" w:cs="Arial"/>
          <w:color w:val="000000"/>
          <w:sz w:val="22"/>
          <w:szCs w:val="22"/>
        </w:rPr>
        <w:t>Council</w:t>
      </w:r>
    </w:p>
    <w:p w:rsidR="00667964" w:rsidRPr="00A4141F" w:rsidRDefault="00E13DA8" w:rsidP="0073482F">
      <w:pPr>
        <w:pStyle w:val="ColorfulList-Accent11"/>
        <w:numPr>
          <w:ilvl w:val="0"/>
          <w:numId w:val="21"/>
        </w:numPr>
        <w:rPr>
          <w:rFonts w:ascii="Arial" w:hAnsi="Arial" w:cs="Arial"/>
          <w:color w:val="000000"/>
          <w:sz w:val="22"/>
          <w:szCs w:val="22"/>
        </w:rPr>
      </w:pPr>
      <w:r w:rsidRPr="00A4141F">
        <w:rPr>
          <w:rFonts w:ascii="Arial" w:hAnsi="Arial" w:cs="Arial"/>
          <w:color w:val="000000"/>
          <w:sz w:val="22"/>
          <w:szCs w:val="22"/>
        </w:rPr>
        <w:t>Science</w:t>
      </w:r>
      <w:r w:rsidR="002402DD" w:rsidRPr="00A4141F">
        <w:rPr>
          <w:rFonts w:ascii="Arial" w:hAnsi="Arial" w:cs="Arial"/>
          <w:color w:val="000000"/>
          <w:sz w:val="22"/>
          <w:szCs w:val="22"/>
        </w:rPr>
        <w:t xml:space="preserve"> </w:t>
      </w:r>
      <w:r w:rsidR="0073482F" w:rsidRPr="00A4141F">
        <w:rPr>
          <w:rFonts w:ascii="Arial" w:hAnsi="Arial" w:cs="Arial"/>
          <w:color w:val="000000"/>
          <w:sz w:val="22"/>
          <w:szCs w:val="22"/>
        </w:rPr>
        <w:t>Council</w:t>
      </w:r>
    </w:p>
    <w:p w:rsidR="00667964" w:rsidRPr="00A4141F" w:rsidRDefault="00667964" w:rsidP="0073482F">
      <w:pPr>
        <w:pStyle w:val="ColorfulList-Accent11"/>
        <w:numPr>
          <w:ilvl w:val="0"/>
          <w:numId w:val="21"/>
        </w:numPr>
        <w:rPr>
          <w:rFonts w:ascii="Arial" w:hAnsi="Arial" w:cs="Arial"/>
          <w:color w:val="000000"/>
          <w:sz w:val="22"/>
          <w:szCs w:val="22"/>
        </w:rPr>
      </w:pPr>
      <w:r w:rsidRPr="00A4141F">
        <w:rPr>
          <w:rFonts w:ascii="Arial" w:hAnsi="Arial" w:cs="Arial"/>
          <w:color w:val="000000"/>
          <w:sz w:val="22"/>
          <w:szCs w:val="22"/>
        </w:rPr>
        <w:t>Board of Directors</w:t>
      </w:r>
    </w:p>
    <w:p w:rsidR="002402DD" w:rsidRPr="00A4141F" w:rsidRDefault="002402DD" w:rsidP="0073482F">
      <w:pPr>
        <w:pStyle w:val="ColorfulList-Accent11"/>
        <w:numPr>
          <w:ilvl w:val="0"/>
          <w:numId w:val="21"/>
        </w:numPr>
        <w:rPr>
          <w:rFonts w:ascii="Arial" w:hAnsi="Arial" w:cs="Arial"/>
          <w:color w:val="000000"/>
          <w:sz w:val="22"/>
          <w:szCs w:val="22"/>
        </w:rPr>
      </w:pPr>
      <w:r w:rsidRPr="00A4141F">
        <w:rPr>
          <w:rFonts w:ascii="Arial" w:hAnsi="Arial" w:cs="Arial"/>
          <w:color w:val="000000"/>
          <w:sz w:val="22"/>
          <w:szCs w:val="22"/>
        </w:rPr>
        <w:t>Executive Committee</w:t>
      </w:r>
    </w:p>
    <w:p w:rsidR="00ED33CF" w:rsidRPr="00A4141F" w:rsidRDefault="00ED33CF" w:rsidP="00ED33CF">
      <w:pPr>
        <w:ind w:left="720"/>
        <w:rPr>
          <w:rFonts w:ascii="Arial" w:hAnsi="Arial" w:cs="Arial"/>
          <w:color w:val="000000"/>
          <w:sz w:val="22"/>
          <w:szCs w:val="22"/>
        </w:rPr>
      </w:pPr>
    </w:p>
    <w:p w:rsidR="00ED33CF" w:rsidRPr="00A4141F" w:rsidRDefault="00AB1C46" w:rsidP="00AB1C46">
      <w:pPr>
        <w:pStyle w:val="ColorfulList-Accent11"/>
        <w:ind w:left="0"/>
        <w:rPr>
          <w:rFonts w:ascii="Arial" w:hAnsi="Arial" w:cs="Arial"/>
          <w:color w:val="000000"/>
          <w:sz w:val="22"/>
          <w:szCs w:val="22"/>
        </w:rPr>
      </w:pPr>
      <w:r w:rsidRPr="00A4141F">
        <w:rPr>
          <w:rFonts w:ascii="Arial" w:hAnsi="Arial" w:cs="Arial"/>
          <w:color w:val="000000"/>
          <w:sz w:val="22"/>
          <w:szCs w:val="22"/>
        </w:rPr>
        <w:t xml:space="preserve">Forward the completed form to the </w:t>
      </w:r>
      <w:r w:rsidR="00456E01" w:rsidRPr="00A4141F">
        <w:rPr>
          <w:rFonts w:ascii="Arial" w:hAnsi="Arial" w:cs="Arial"/>
          <w:color w:val="000000"/>
          <w:sz w:val="22"/>
          <w:szCs w:val="22"/>
        </w:rPr>
        <w:t xml:space="preserve">chairperson of the </w:t>
      </w:r>
      <w:r w:rsidRPr="00A4141F">
        <w:rPr>
          <w:rFonts w:ascii="Arial" w:hAnsi="Arial" w:cs="Arial"/>
          <w:color w:val="000000"/>
          <w:sz w:val="22"/>
          <w:szCs w:val="22"/>
        </w:rPr>
        <w:t>approving</w:t>
      </w:r>
      <w:r w:rsidR="00166415" w:rsidRPr="00A4141F">
        <w:rPr>
          <w:rFonts w:ascii="Arial" w:hAnsi="Arial" w:cs="Arial"/>
          <w:color w:val="000000"/>
          <w:sz w:val="22"/>
          <w:szCs w:val="22"/>
        </w:rPr>
        <w:t xml:space="preserve"> entity for review/approval</w:t>
      </w:r>
      <w:r w:rsidRPr="00A4141F">
        <w:rPr>
          <w:rFonts w:ascii="Arial" w:hAnsi="Arial" w:cs="Arial"/>
          <w:color w:val="000000"/>
          <w:sz w:val="22"/>
          <w:szCs w:val="22"/>
        </w:rPr>
        <w:t>.</w:t>
      </w:r>
      <w:r w:rsidR="00ED33CF" w:rsidRPr="00A4141F">
        <w:rPr>
          <w:rFonts w:ascii="Arial" w:hAnsi="Arial" w:cs="Arial"/>
          <w:color w:val="000000"/>
          <w:sz w:val="22"/>
          <w:szCs w:val="22"/>
        </w:rPr>
        <w:t xml:space="preserve"> </w:t>
      </w:r>
    </w:p>
    <w:p w:rsidR="00AB1C46" w:rsidRPr="00A4141F" w:rsidRDefault="00AB1C46" w:rsidP="00AB1C46">
      <w:pPr>
        <w:pStyle w:val="ColorfulList-Accent11"/>
        <w:ind w:left="0"/>
        <w:rPr>
          <w:rFonts w:ascii="Arial" w:hAnsi="Arial" w:cs="Arial"/>
          <w:color w:val="000000"/>
          <w:sz w:val="22"/>
          <w:szCs w:val="22"/>
        </w:rPr>
      </w:pPr>
    </w:p>
    <w:p w:rsidR="00AB1C46" w:rsidRPr="00A4141F" w:rsidRDefault="00AB1C46" w:rsidP="00AB1C46">
      <w:pPr>
        <w:pStyle w:val="ColorfulList-Accent11"/>
        <w:ind w:left="0"/>
        <w:rPr>
          <w:rFonts w:ascii="Arial" w:hAnsi="Arial" w:cs="Arial"/>
          <w:i/>
          <w:color w:val="000000"/>
          <w:sz w:val="22"/>
          <w:szCs w:val="22"/>
        </w:rPr>
      </w:pPr>
      <w:r w:rsidRPr="00A4141F">
        <w:rPr>
          <w:rFonts w:ascii="Arial" w:hAnsi="Arial" w:cs="Arial"/>
          <w:i/>
          <w:color w:val="000000"/>
          <w:sz w:val="22"/>
          <w:szCs w:val="22"/>
        </w:rPr>
        <w:t xml:space="preserve">NOTE:  </w:t>
      </w:r>
      <w:r w:rsidR="000B1A6D" w:rsidRPr="00A4141F">
        <w:rPr>
          <w:rFonts w:ascii="Arial" w:hAnsi="Arial" w:cs="Arial"/>
          <w:i/>
          <w:color w:val="000000"/>
          <w:sz w:val="22"/>
          <w:szCs w:val="22"/>
        </w:rPr>
        <w:t>S</w:t>
      </w:r>
      <w:r w:rsidR="0080016B" w:rsidRPr="00A4141F">
        <w:rPr>
          <w:rFonts w:ascii="Arial" w:hAnsi="Arial" w:cs="Arial"/>
          <w:i/>
          <w:color w:val="000000"/>
          <w:sz w:val="22"/>
          <w:szCs w:val="22"/>
        </w:rPr>
        <w:t>pecialty meeting</w:t>
      </w:r>
      <w:r w:rsidR="000B1A6D" w:rsidRPr="00A4141F">
        <w:rPr>
          <w:rFonts w:ascii="Arial" w:hAnsi="Arial" w:cs="Arial"/>
          <w:i/>
          <w:color w:val="000000"/>
          <w:sz w:val="22"/>
          <w:szCs w:val="22"/>
        </w:rPr>
        <w:t xml:space="preserve"> budgets </w:t>
      </w:r>
      <w:r w:rsidR="0093612A" w:rsidRPr="00A4141F">
        <w:rPr>
          <w:rFonts w:ascii="Arial" w:hAnsi="Arial" w:cs="Arial"/>
          <w:i/>
          <w:color w:val="000000"/>
          <w:sz w:val="22"/>
          <w:szCs w:val="22"/>
        </w:rPr>
        <w:t>are not</w:t>
      </w:r>
      <w:r w:rsidR="000B1A6D" w:rsidRPr="00A4141F">
        <w:rPr>
          <w:rFonts w:ascii="Arial" w:hAnsi="Arial" w:cs="Arial"/>
          <w:i/>
          <w:color w:val="000000"/>
          <w:sz w:val="22"/>
          <w:szCs w:val="22"/>
        </w:rPr>
        <w:t xml:space="preserve"> part of the </w:t>
      </w:r>
      <w:r w:rsidR="0093612A" w:rsidRPr="00A4141F">
        <w:rPr>
          <w:rFonts w:ascii="Arial" w:hAnsi="Arial" w:cs="Arial"/>
          <w:i/>
          <w:color w:val="000000"/>
          <w:sz w:val="22"/>
          <w:szCs w:val="22"/>
        </w:rPr>
        <w:t>approving entity</w:t>
      </w:r>
      <w:r w:rsidR="000B1A6D" w:rsidRPr="00A4141F">
        <w:rPr>
          <w:rFonts w:ascii="Arial" w:hAnsi="Arial" w:cs="Arial"/>
          <w:i/>
          <w:color w:val="000000"/>
          <w:sz w:val="22"/>
          <w:szCs w:val="22"/>
        </w:rPr>
        <w:t xml:space="preserve"> budget</w:t>
      </w:r>
      <w:r w:rsidR="0080016B" w:rsidRPr="00A4141F">
        <w:rPr>
          <w:rFonts w:ascii="Arial" w:hAnsi="Arial" w:cs="Arial"/>
          <w:i/>
          <w:color w:val="000000"/>
          <w:sz w:val="22"/>
          <w:szCs w:val="22"/>
        </w:rPr>
        <w:t>.</w:t>
      </w:r>
    </w:p>
    <w:p w:rsidR="00ED33CF" w:rsidRPr="00A4141F" w:rsidRDefault="00ED33CF" w:rsidP="00ED33CF">
      <w:pPr>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0476"/>
      </w:tblGrid>
      <w:tr w:rsidR="00006A3E" w:rsidRPr="00A4141F" w:rsidTr="00587534">
        <w:tc>
          <w:tcPr>
            <w:tcW w:w="10476" w:type="dxa"/>
            <w:shd w:val="clear" w:color="auto" w:fill="000000"/>
          </w:tcPr>
          <w:p w:rsidR="00006A3E" w:rsidRPr="00A4141F" w:rsidRDefault="00006A3E" w:rsidP="00006A3E">
            <w:pPr>
              <w:rPr>
                <w:rFonts w:ascii="Arial" w:hAnsi="Arial" w:cs="Arial"/>
                <w:b/>
                <w:color w:val="FFFFFF"/>
                <w:sz w:val="22"/>
                <w:szCs w:val="22"/>
              </w:rPr>
            </w:pPr>
            <w:r w:rsidRPr="00A4141F">
              <w:rPr>
                <w:rFonts w:ascii="Arial" w:hAnsi="Arial" w:cs="Arial"/>
                <w:b/>
                <w:color w:val="FFFFFF"/>
                <w:sz w:val="22"/>
                <w:szCs w:val="22"/>
              </w:rPr>
              <w:t>PART 2:  Submission Instructions</w:t>
            </w:r>
          </w:p>
        </w:tc>
      </w:tr>
    </w:tbl>
    <w:p w:rsidR="00ED33CF" w:rsidRPr="00A4141F" w:rsidRDefault="00ED33CF" w:rsidP="00ED33CF">
      <w:pPr>
        <w:rPr>
          <w:rFonts w:ascii="Arial" w:hAnsi="Arial" w:cs="Arial"/>
          <w:b/>
          <w:color w:val="000000"/>
          <w:sz w:val="22"/>
          <w:szCs w:val="22"/>
        </w:rPr>
      </w:pPr>
    </w:p>
    <w:p w:rsidR="007666DD" w:rsidRPr="00A4141F" w:rsidRDefault="007666DD" w:rsidP="00ED33CF">
      <w:pPr>
        <w:rPr>
          <w:rFonts w:ascii="Arial" w:hAnsi="Arial" w:cs="Arial"/>
          <w:color w:val="000000"/>
          <w:sz w:val="22"/>
          <w:szCs w:val="22"/>
        </w:rPr>
      </w:pPr>
      <w:r w:rsidRPr="00A4141F">
        <w:rPr>
          <w:rFonts w:ascii="Arial" w:hAnsi="Arial" w:cs="Arial"/>
          <w:color w:val="000000"/>
          <w:sz w:val="22"/>
          <w:szCs w:val="22"/>
        </w:rPr>
        <w:t xml:space="preserve">After approval of the concept has been granted, </w:t>
      </w:r>
      <w:r w:rsidR="002402DD" w:rsidRPr="00A4141F">
        <w:rPr>
          <w:rFonts w:ascii="Arial" w:hAnsi="Arial" w:cs="Arial"/>
          <w:color w:val="000000"/>
          <w:sz w:val="22"/>
          <w:szCs w:val="22"/>
        </w:rPr>
        <w:t xml:space="preserve">forward </w:t>
      </w:r>
      <w:r w:rsidR="00BF57CD" w:rsidRPr="00A4141F">
        <w:rPr>
          <w:rFonts w:ascii="Arial" w:hAnsi="Arial" w:cs="Arial"/>
          <w:color w:val="000000"/>
          <w:sz w:val="22"/>
          <w:szCs w:val="22"/>
        </w:rPr>
        <w:t xml:space="preserve">completed </w:t>
      </w:r>
      <w:r w:rsidR="00AB1C46" w:rsidRPr="00A4141F">
        <w:rPr>
          <w:rFonts w:ascii="Arial" w:hAnsi="Arial" w:cs="Arial"/>
          <w:color w:val="000000"/>
          <w:sz w:val="22"/>
          <w:szCs w:val="22"/>
        </w:rPr>
        <w:t>form</w:t>
      </w:r>
      <w:r w:rsidR="00BF57CD" w:rsidRPr="00A4141F">
        <w:rPr>
          <w:rFonts w:ascii="Arial" w:hAnsi="Arial" w:cs="Arial"/>
          <w:color w:val="000000"/>
          <w:sz w:val="22"/>
          <w:szCs w:val="22"/>
        </w:rPr>
        <w:t xml:space="preserve"> </w:t>
      </w:r>
      <w:r w:rsidR="002402DD" w:rsidRPr="00A4141F">
        <w:rPr>
          <w:rFonts w:ascii="Arial" w:hAnsi="Arial" w:cs="Arial"/>
          <w:color w:val="000000"/>
          <w:sz w:val="22"/>
          <w:szCs w:val="22"/>
        </w:rPr>
        <w:t>as directed.</w:t>
      </w:r>
    </w:p>
    <w:p w:rsidR="00166415" w:rsidRPr="00A4141F" w:rsidRDefault="00166415" w:rsidP="00ED33CF">
      <w:pPr>
        <w:rPr>
          <w:rFonts w:ascii="Arial" w:hAnsi="Arial" w:cs="Arial"/>
          <w:color w:val="000000"/>
          <w:sz w:val="22"/>
          <w:szCs w:val="22"/>
        </w:rPr>
      </w:pPr>
    </w:p>
    <w:p w:rsidR="004611AC" w:rsidRPr="00A4141F" w:rsidRDefault="00711108" w:rsidP="00ED33CF">
      <w:pPr>
        <w:rPr>
          <w:rFonts w:ascii="Arial" w:hAnsi="Arial" w:cs="Arial"/>
          <w:color w:val="000000"/>
          <w:sz w:val="22"/>
          <w:szCs w:val="22"/>
        </w:rPr>
      </w:pPr>
      <w:r w:rsidRPr="00A4141F">
        <w:rPr>
          <w:rFonts w:ascii="Arial" w:hAnsi="Arial" w:cs="Arial"/>
          <w:color w:val="000000"/>
          <w:sz w:val="22"/>
          <w:szCs w:val="22"/>
        </w:rPr>
        <w:t xml:space="preserve">The request will be reviewed by the </w:t>
      </w:r>
      <w:r w:rsidR="00EC5DCE" w:rsidRPr="00A4141F">
        <w:rPr>
          <w:rFonts w:ascii="Arial" w:hAnsi="Arial" w:cs="Arial"/>
          <w:color w:val="000000"/>
          <w:sz w:val="22"/>
          <w:szCs w:val="22"/>
        </w:rPr>
        <w:t>SMOS</w:t>
      </w:r>
      <w:r w:rsidR="0018670B" w:rsidRPr="00A4141F">
        <w:rPr>
          <w:rFonts w:ascii="Arial" w:hAnsi="Arial" w:cs="Arial"/>
          <w:color w:val="000000"/>
          <w:sz w:val="22"/>
          <w:szCs w:val="22"/>
        </w:rPr>
        <w:t xml:space="preserve">.  </w:t>
      </w:r>
    </w:p>
    <w:p w:rsidR="004611AC" w:rsidRPr="00A4141F" w:rsidRDefault="004611AC" w:rsidP="00ED33CF">
      <w:pPr>
        <w:rPr>
          <w:rFonts w:ascii="Arial" w:hAnsi="Arial" w:cs="Arial"/>
          <w:color w:val="000000"/>
          <w:sz w:val="22"/>
          <w:szCs w:val="22"/>
        </w:rPr>
      </w:pPr>
    </w:p>
    <w:p w:rsidR="00711108" w:rsidRPr="00A4141F" w:rsidRDefault="0018670B" w:rsidP="00ED33CF">
      <w:pPr>
        <w:rPr>
          <w:rFonts w:ascii="Arial" w:hAnsi="Arial" w:cs="Arial"/>
          <w:color w:val="000000"/>
          <w:sz w:val="22"/>
          <w:szCs w:val="22"/>
        </w:rPr>
      </w:pPr>
      <w:r w:rsidRPr="00A4141F">
        <w:rPr>
          <w:rFonts w:ascii="Arial" w:hAnsi="Arial" w:cs="Arial"/>
          <w:color w:val="000000"/>
          <w:sz w:val="22"/>
          <w:szCs w:val="22"/>
        </w:rPr>
        <w:t xml:space="preserve">Applicant </w:t>
      </w:r>
      <w:r w:rsidR="00711108" w:rsidRPr="00A4141F">
        <w:rPr>
          <w:rFonts w:ascii="Arial" w:hAnsi="Arial" w:cs="Arial"/>
          <w:color w:val="000000"/>
          <w:sz w:val="22"/>
          <w:szCs w:val="22"/>
        </w:rPr>
        <w:t xml:space="preserve">will be notified </w:t>
      </w:r>
      <w:r w:rsidR="00072A02" w:rsidRPr="00A4141F">
        <w:rPr>
          <w:rFonts w:ascii="Arial" w:hAnsi="Arial" w:cs="Arial"/>
          <w:color w:val="000000"/>
          <w:sz w:val="22"/>
          <w:szCs w:val="22"/>
        </w:rPr>
        <w:t xml:space="preserve">with a determination </w:t>
      </w:r>
      <w:r w:rsidR="00711108" w:rsidRPr="00A4141F">
        <w:rPr>
          <w:rFonts w:ascii="Arial" w:hAnsi="Arial" w:cs="Arial"/>
          <w:color w:val="000000"/>
          <w:sz w:val="22"/>
          <w:szCs w:val="22"/>
        </w:rPr>
        <w:t xml:space="preserve">within 2 weeks of the </w:t>
      </w:r>
      <w:r w:rsidR="00072A02" w:rsidRPr="00A4141F">
        <w:rPr>
          <w:rFonts w:ascii="Arial" w:hAnsi="Arial" w:cs="Arial"/>
          <w:color w:val="000000"/>
          <w:sz w:val="22"/>
          <w:szCs w:val="22"/>
        </w:rPr>
        <w:t>receipt of the request.</w:t>
      </w:r>
      <w:r w:rsidR="00711108" w:rsidRPr="00A4141F">
        <w:rPr>
          <w:rFonts w:ascii="Arial" w:hAnsi="Arial" w:cs="Arial"/>
          <w:color w:val="000000"/>
          <w:sz w:val="22"/>
          <w:szCs w:val="22"/>
        </w:rPr>
        <w:t xml:space="preserve"> </w:t>
      </w:r>
    </w:p>
    <w:p w:rsidR="00711108" w:rsidRPr="00A4141F" w:rsidRDefault="00711108" w:rsidP="007217EC">
      <w:pPr>
        <w:rPr>
          <w:rFonts w:ascii="Arial" w:hAnsi="Arial" w:cs="Arial"/>
          <w:sz w:val="22"/>
          <w:szCs w:val="22"/>
        </w:rPr>
      </w:pPr>
    </w:p>
    <w:p w:rsidR="007B0AFE" w:rsidRPr="00A4141F" w:rsidRDefault="00D040B6" w:rsidP="003F29C3">
      <w:pPr>
        <w:rPr>
          <w:rFonts w:ascii="Arial" w:hAnsi="Arial" w:cs="Arial"/>
          <w:sz w:val="22"/>
          <w:szCs w:val="22"/>
        </w:rPr>
      </w:pPr>
      <w:r w:rsidRPr="00A4141F">
        <w:rPr>
          <w:rFonts w:ascii="Arial" w:hAnsi="Arial" w:cs="Arial"/>
          <w:sz w:val="22"/>
          <w:szCs w:val="22"/>
        </w:rPr>
        <w:t xml:space="preserve">Submit to: </w:t>
      </w:r>
    </w:p>
    <w:p w:rsidR="00EC5DCE" w:rsidRPr="00A4141F" w:rsidRDefault="0012724E" w:rsidP="007217EC">
      <w:pPr>
        <w:pStyle w:val="BodyText"/>
        <w:jc w:val="center"/>
        <w:rPr>
          <w:color w:val="000000"/>
          <w:sz w:val="22"/>
          <w:szCs w:val="22"/>
        </w:rPr>
      </w:pPr>
      <w:r w:rsidRPr="00A4141F">
        <w:rPr>
          <w:color w:val="000000"/>
          <w:sz w:val="22"/>
          <w:szCs w:val="22"/>
        </w:rPr>
        <w:t xml:space="preserve">AAPM </w:t>
      </w:r>
      <w:r w:rsidR="00EC5DCE" w:rsidRPr="00A4141F">
        <w:rPr>
          <w:color w:val="000000"/>
          <w:sz w:val="22"/>
          <w:szCs w:val="22"/>
        </w:rPr>
        <w:t xml:space="preserve">Specialty Meeting Oversight Subcommittee (SMOS) </w:t>
      </w:r>
    </w:p>
    <w:p w:rsidR="00553AEC" w:rsidRPr="00A4141F" w:rsidRDefault="0012724E" w:rsidP="007217EC">
      <w:pPr>
        <w:pStyle w:val="BodyText"/>
        <w:jc w:val="center"/>
        <w:rPr>
          <w:color w:val="000000"/>
          <w:sz w:val="22"/>
          <w:szCs w:val="22"/>
        </w:rPr>
      </w:pPr>
      <w:r w:rsidRPr="00A4141F">
        <w:rPr>
          <w:color w:val="000000"/>
          <w:sz w:val="22"/>
          <w:szCs w:val="22"/>
        </w:rPr>
        <w:t>C/</w:t>
      </w:r>
      <w:r w:rsidR="001E4C25" w:rsidRPr="00A4141F">
        <w:rPr>
          <w:color w:val="000000"/>
          <w:sz w:val="22"/>
          <w:szCs w:val="22"/>
        </w:rPr>
        <w:t>O</w:t>
      </w:r>
      <w:r w:rsidRPr="00A4141F">
        <w:rPr>
          <w:color w:val="000000"/>
          <w:sz w:val="22"/>
          <w:szCs w:val="22"/>
        </w:rPr>
        <w:t xml:space="preserve"> </w:t>
      </w:r>
      <w:r w:rsidR="00553AEC" w:rsidRPr="00A4141F">
        <w:rPr>
          <w:color w:val="000000"/>
          <w:sz w:val="22"/>
          <w:szCs w:val="22"/>
        </w:rPr>
        <w:t>Lisa Rose Sullivan</w:t>
      </w:r>
    </w:p>
    <w:p w:rsidR="0012724E" w:rsidRPr="00A4141F" w:rsidRDefault="0012724E" w:rsidP="007217EC">
      <w:pPr>
        <w:pStyle w:val="BodyText"/>
        <w:jc w:val="center"/>
        <w:rPr>
          <w:sz w:val="22"/>
          <w:szCs w:val="22"/>
        </w:rPr>
      </w:pPr>
      <w:r w:rsidRPr="00A4141F">
        <w:rPr>
          <w:sz w:val="22"/>
          <w:szCs w:val="22"/>
        </w:rPr>
        <w:t xml:space="preserve"> AAPM</w:t>
      </w:r>
    </w:p>
    <w:p w:rsidR="0012724E" w:rsidRPr="00A4141F" w:rsidRDefault="0012724E" w:rsidP="007217EC">
      <w:pPr>
        <w:pStyle w:val="BodyText"/>
        <w:jc w:val="center"/>
        <w:rPr>
          <w:sz w:val="22"/>
          <w:szCs w:val="22"/>
        </w:rPr>
      </w:pPr>
      <w:r w:rsidRPr="00A4141F">
        <w:rPr>
          <w:sz w:val="22"/>
          <w:szCs w:val="22"/>
        </w:rPr>
        <w:t>One Physics Ellipse</w:t>
      </w:r>
    </w:p>
    <w:p w:rsidR="0012724E" w:rsidRPr="00A4141F" w:rsidRDefault="0012724E" w:rsidP="007217EC">
      <w:pPr>
        <w:pStyle w:val="BodyText"/>
        <w:jc w:val="center"/>
        <w:rPr>
          <w:sz w:val="22"/>
          <w:szCs w:val="22"/>
        </w:rPr>
      </w:pPr>
      <w:r w:rsidRPr="00A4141F">
        <w:rPr>
          <w:sz w:val="22"/>
          <w:szCs w:val="22"/>
        </w:rPr>
        <w:t>College Park, MD  20740</w:t>
      </w:r>
    </w:p>
    <w:p w:rsidR="0012724E" w:rsidRPr="00A4141F" w:rsidRDefault="0012724E" w:rsidP="007217EC">
      <w:pPr>
        <w:pStyle w:val="BodyText"/>
        <w:jc w:val="center"/>
        <w:rPr>
          <w:sz w:val="22"/>
          <w:szCs w:val="22"/>
        </w:rPr>
      </w:pPr>
      <w:r w:rsidRPr="00A4141F">
        <w:rPr>
          <w:sz w:val="22"/>
          <w:szCs w:val="22"/>
        </w:rPr>
        <w:t>Fax:  301-209-0862</w:t>
      </w:r>
    </w:p>
    <w:p w:rsidR="004611AC" w:rsidRPr="00A4141F" w:rsidRDefault="0012724E" w:rsidP="003E2A79">
      <w:pPr>
        <w:pStyle w:val="BodyText"/>
        <w:jc w:val="center"/>
        <w:rPr>
          <w:sz w:val="22"/>
          <w:szCs w:val="22"/>
        </w:rPr>
      </w:pPr>
      <w:r w:rsidRPr="00A4141F">
        <w:rPr>
          <w:sz w:val="22"/>
          <w:szCs w:val="22"/>
        </w:rPr>
        <w:t xml:space="preserve">Email:  </w:t>
      </w:r>
      <w:r w:rsidR="00553AEC" w:rsidRPr="00A4141F">
        <w:rPr>
          <w:sz w:val="22"/>
          <w:szCs w:val="22"/>
        </w:rPr>
        <w:t>lrose@aapm.org</w:t>
      </w:r>
    </w:p>
    <w:p w:rsidR="004611AC" w:rsidRPr="00A4141F" w:rsidRDefault="004611AC" w:rsidP="003E2A79">
      <w:pPr>
        <w:pStyle w:val="BodyText"/>
        <w:jc w:val="center"/>
        <w:rPr>
          <w:sz w:val="22"/>
          <w:szCs w:val="22"/>
        </w:rPr>
      </w:pPr>
    </w:p>
    <w:p w:rsidR="00DF3FB6" w:rsidRPr="00A4141F" w:rsidRDefault="00DF3FB6" w:rsidP="003E2A79">
      <w:pPr>
        <w:pStyle w:val="BodyText"/>
        <w:jc w:val="center"/>
        <w:rPr>
          <w:sz w:val="22"/>
          <w:szCs w:val="22"/>
        </w:rPr>
      </w:pPr>
    </w:p>
    <w:p w:rsidR="00DF3FB6" w:rsidRPr="00A4141F" w:rsidRDefault="00DF3FB6" w:rsidP="003E2A79">
      <w:pPr>
        <w:pStyle w:val="BodyText"/>
        <w:jc w:val="center"/>
        <w:rPr>
          <w:sz w:val="22"/>
          <w:szCs w:val="22"/>
        </w:rPr>
      </w:pPr>
    </w:p>
    <w:p w:rsidR="002D2E57" w:rsidRPr="00A4141F" w:rsidRDefault="0012724E" w:rsidP="003E2A79">
      <w:pPr>
        <w:pStyle w:val="BodyText"/>
        <w:jc w:val="center"/>
        <w:rPr>
          <w:sz w:val="22"/>
          <w:szCs w:val="22"/>
        </w:rPr>
      </w:pPr>
      <w:r w:rsidRPr="00A4141F">
        <w:rPr>
          <w:sz w:val="22"/>
          <w:szCs w:val="22"/>
        </w:rPr>
        <w:br/>
      </w:r>
    </w:p>
    <w:p w:rsidR="002D2E57" w:rsidRPr="00A4141F" w:rsidRDefault="002D2E57" w:rsidP="002E7D18">
      <w:pPr>
        <w:pStyle w:val="BodyText"/>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0476"/>
      </w:tblGrid>
      <w:tr w:rsidR="002D2E57" w:rsidRPr="00A4141F" w:rsidTr="00587534">
        <w:tc>
          <w:tcPr>
            <w:tcW w:w="10476" w:type="dxa"/>
            <w:shd w:val="clear" w:color="auto" w:fill="000000"/>
          </w:tcPr>
          <w:p w:rsidR="002D2E57" w:rsidRPr="00C529ED" w:rsidRDefault="002D2E57" w:rsidP="00587534">
            <w:pPr>
              <w:pStyle w:val="BodyText"/>
              <w:jc w:val="center"/>
              <w:rPr>
                <w:rFonts w:cs="Arial"/>
                <w:b/>
                <w:sz w:val="22"/>
                <w:szCs w:val="22"/>
              </w:rPr>
            </w:pPr>
            <w:r w:rsidRPr="003D0A71">
              <w:rPr>
                <w:rFonts w:cs="Arial"/>
                <w:b/>
                <w:sz w:val="22"/>
                <w:szCs w:val="22"/>
              </w:rPr>
              <w:lastRenderedPageBreak/>
              <w:t>PROGRAM INFORMATION</w:t>
            </w:r>
          </w:p>
        </w:tc>
      </w:tr>
    </w:tbl>
    <w:p w:rsidR="002D2E57" w:rsidRPr="00A4141F" w:rsidRDefault="002D2E57" w:rsidP="002E7D18">
      <w:pPr>
        <w:pStyle w:val="BodyText"/>
        <w:jc w:val="center"/>
        <w:rPr>
          <w:sz w:val="22"/>
          <w:szCs w:val="22"/>
        </w:rPr>
      </w:pPr>
    </w:p>
    <w:p w:rsidR="00BF57CD" w:rsidRPr="00A4141F" w:rsidRDefault="00BF57CD" w:rsidP="00BF57CD">
      <w:pPr>
        <w:pStyle w:val="BodyText"/>
        <w:pBdr>
          <w:top w:val="single" w:sz="4" w:space="1" w:color="000000"/>
          <w:bottom w:val="single" w:sz="4" w:space="1" w:color="000000"/>
        </w:pBdr>
        <w:rPr>
          <w:b/>
          <w:sz w:val="22"/>
          <w:szCs w:val="22"/>
        </w:rPr>
      </w:pPr>
      <w:r w:rsidRPr="00A4141F">
        <w:rPr>
          <w:b/>
          <w:sz w:val="22"/>
          <w:szCs w:val="22"/>
        </w:rPr>
        <w:t>Pre-Approval Information:</w:t>
      </w:r>
    </w:p>
    <w:p w:rsidR="00BF57CD" w:rsidRPr="00A4141F" w:rsidRDefault="00BF57CD" w:rsidP="002E7D18">
      <w:pPr>
        <w:pStyle w:val="BodyText"/>
        <w:jc w:val="center"/>
        <w:rPr>
          <w:sz w:val="22"/>
          <w:szCs w:val="22"/>
        </w:rPr>
      </w:pPr>
    </w:p>
    <w:p w:rsidR="00BF57CD" w:rsidRPr="00A4141F" w:rsidRDefault="003E2A79" w:rsidP="003E2A79">
      <w:pPr>
        <w:pStyle w:val="BodyText"/>
        <w:rPr>
          <w:sz w:val="22"/>
          <w:szCs w:val="22"/>
        </w:rPr>
      </w:pPr>
      <w:r w:rsidRPr="00A4141F">
        <w:rPr>
          <w:sz w:val="22"/>
          <w:szCs w:val="22"/>
        </w:rPr>
        <w:t>Appropriate information regarding the proposed meeting has been reviewed and the concept approved by the following</w:t>
      </w:r>
      <w:r w:rsidR="005C2824" w:rsidRPr="00A4141F">
        <w:rPr>
          <w:sz w:val="22"/>
          <w:szCs w:val="22"/>
        </w:rPr>
        <w:t xml:space="preserve"> AAPM entity</w:t>
      </w:r>
      <w:r w:rsidRPr="00A4141F">
        <w:rPr>
          <w:sz w:val="22"/>
          <w:szCs w:val="22"/>
        </w:rPr>
        <w:t>:</w:t>
      </w:r>
    </w:p>
    <w:p w:rsidR="003E2A79" w:rsidRPr="00A4141F" w:rsidRDefault="003E2A79" w:rsidP="003E2A79">
      <w:pPr>
        <w:ind w:left="360"/>
        <w:rPr>
          <w:rFonts w:ascii="Arial" w:hAnsi="Arial" w:cs="Arial"/>
          <w:color w:val="000000"/>
          <w:sz w:val="22"/>
          <w:szCs w:val="22"/>
        </w:rPr>
      </w:pPr>
      <w:r w:rsidRPr="00A4141F">
        <w:rPr>
          <w:rFonts w:ascii="Arial" w:hAnsi="Arial" w:cs="Arial"/>
          <w:color w:val="000000"/>
          <w:sz w:val="22"/>
          <w:szCs w:val="22"/>
        </w:rPr>
        <w:tab/>
      </w:r>
    </w:p>
    <w:p w:rsidR="005C2824" w:rsidRPr="00A4141F" w:rsidRDefault="005C2824" w:rsidP="005C2824">
      <w:pPr>
        <w:ind w:firstLine="720"/>
        <w:rPr>
          <w:rFonts w:ascii="Arial" w:hAnsi="Arial" w:cs="Arial"/>
          <w:color w:val="000000"/>
          <w:sz w:val="22"/>
          <w:szCs w:val="22"/>
        </w:rPr>
      </w:pPr>
      <w:r w:rsidRPr="00A4141F">
        <w:rPr>
          <w:rFonts w:ascii="MS Gothic" w:eastAsia="MS Gothic" w:hAnsi="MS Gothic"/>
          <w:color w:val="000000"/>
        </w:rPr>
        <w:t xml:space="preserve">☐ </w:t>
      </w:r>
      <w:r w:rsidR="003E2A79" w:rsidRPr="00A4141F">
        <w:rPr>
          <w:rFonts w:ascii="Arial" w:hAnsi="Arial" w:cs="Arial"/>
          <w:color w:val="000000"/>
          <w:sz w:val="22"/>
          <w:szCs w:val="22"/>
        </w:rPr>
        <w:t>Administrative</w:t>
      </w:r>
      <w:r w:rsidRPr="00A4141F">
        <w:rPr>
          <w:rFonts w:ascii="Arial" w:hAnsi="Arial" w:cs="Arial"/>
          <w:color w:val="000000"/>
          <w:sz w:val="22"/>
          <w:szCs w:val="22"/>
        </w:rPr>
        <w:t xml:space="preserve"> Council</w:t>
      </w:r>
      <w:r w:rsidR="003E2A79" w:rsidRPr="00A4141F">
        <w:rPr>
          <w:rFonts w:ascii="Arial" w:hAnsi="Arial" w:cs="Arial"/>
          <w:color w:val="000000"/>
          <w:sz w:val="22"/>
          <w:szCs w:val="22"/>
        </w:rPr>
        <w:t xml:space="preserve"> </w:t>
      </w:r>
      <w:r w:rsidRPr="00A4141F">
        <w:rPr>
          <w:rFonts w:ascii="Arial" w:hAnsi="Arial" w:cs="Arial"/>
          <w:color w:val="000000"/>
          <w:sz w:val="22"/>
          <w:szCs w:val="22"/>
        </w:rPr>
        <w:tab/>
      </w:r>
      <w:r w:rsidRPr="00A4141F">
        <w:rPr>
          <w:rFonts w:ascii="Arial" w:hAnsi="Arial" w:cs="Arial"/>
          <w:color w:val="000000"/>
          <w:sz w:val="22"/>
          <w:szCs w:val="22"/>
        </w:rPr>
        <w:tab/>
      </w:r>
      <w:r w:rsidRPr="00A4141F">
        <w:rPr>
          <w:rFonts w:ascii="Arial" w:hAnsi="Arial" w:cs="Arial"/>
          <w:color w:val="000000"/>
          <w:sz w:val="22"/>
          <w:szCs w:val="22"/>
        </w:rPr>
        <w:tab/>
      </w:r>
      <w:r w:rsidRPr="00A4141F">
        <w:rPr>
          <w:rFonts w:ascii="MS Gothic" w:eastAsia="MS Gothic" w:hAnsi="MS Gothic"/>
          <w:color w:val="000000"/>
        </w:rPr>
        <w:t xml:space="preserve">☐ </w:t>
      </w:r>
      <w:r w:rsidRPr="00A4141F">
        <w:rPr>
          <w:rFonts w:ascii="Arial" w:hAnsi="Arial" w:cs="Arial"/>
          <w:color w:val="000000"/>
          <w:sz w:val="22"/>
          <w:szCs w:val="22"/>
        </w:rPr>
        <w:t>Education Council</w:t>
      </w:r>
      <w:r w:rsidRPr="00A4141F">
        <w:rPr>
          <w:rFonts w:ascii="Arial" w:hAnsi="Arial" w:cs="Arial"/>
          <w:color w:val="000000"/>
          <w:sz w:val="22"/>
          <w:szCs w:val="22"/>
        </w:rPr>
        <w:tab/>
      </w:r>
      <w:r w:rsidRPr="00A4141F">
        <w:rPr>
          <w:rFonts w:ascii="Arial" w:hAnsi="Arial" w:cs="Arial"/>
          <w:color w:val="000000"/>
          <w:sz w:val="22"/>
          <w:szCs w:val="22"/>
        </w:rPr>
        <w:tab/>
      </w:r>
    </w:p>
    <w:p w:rsidR="003E2A79" w:rsidRPr="00A4141F" w:rsidRDefault="005C2824" w:rsidP="005C2824">
      <w:pPr>
        <w:ind w:left="720"/>
        <w:rPr>
          <w:rFonts w:ascii="Arial" w:hAnsi="Arial" w:cs="Arial"/>
          <w:color w:val="000000"/>
          <w:sz w:val="22"/>
          <w:szCs w:val="22"/>
        </w:rPr>
      </w:pPr>
      <w:r w:rsidRPr="00A4141F">
        <w:rPr>
          <w:rFonts w:ascii="MS Gothic" w:eastAsia="MS Gothic" w:hAnsi="MS Gothic"/>
          <w:color w:val="000000"/>
        </w:rPr>
        <w:t xml:space="preserve">☐ </w:t>
      </w:r>
      <w:r w:rsidR="003E2A79" w:rsidRPr="00A4141F">
        <w:rPr>
          <w:rFonts w:ascii="Arial" w:hAnsi="Arial" w:cs="Arial"/>
          <w:color w:val="000000"/>
          <w:sz w:val="22"/>
          <w:szCs w:val="22"/>
        </w:rPr>
        <w:t xml:space="preserve">Professional </w:t>
      </w:r>
      <w:r w:rsidRPr="00A4141F">
        <w:rPr>
          <w:rFonts w:ascii="Arial" w:hAnsi="Arial" w:cs="Arial"/>
          <w:color w:val="000000"/>
          <w:sz w:val="22"/>
          <w:szCs w:val="22"/>
        </w:rPr>
        <w:t xml:space="preserve">Council </w:t>
      </w:r>
      <w:r w:rsidRPr="00A4141F">
        <w:rPr>
          <w:rFonts w:ascii="Arial" w:hAnsi="Arial" w:cs="Arial"/>
          <w:color w:val="000000"/>
          <w:sz w:val="22"/>
          <w:szCs w:val="22"/>
        </w:rPr>
        <w:tab/>
      </w:r>
      <w:r w:rsidRPr="00A4141F">
        <w:rPr>
          <w:rFonts w:ascii="Arial" w:hAnsi="Arial" w:cs="Arial"/>
          <w:color w:val="000000"/>
          <w:sz w:val="22"/>
          <w:szCs w:val="22"/>
        </w:rPr>
        <w:tab/>
      </w:r>
      <w:r w:rsidRPr="00A4141F">
        <w:rPr>
          <w:rFonts w:ascii="Arial" w:hAnsi="Arial" w:cs="Arial"/>
          <w:color w:val="000000"/>
          <w:sz w:val="22"/>
          <w:szCs w:val="22"/>
        </w:rPr>
        <w:tab/>
      </w:r>
      <w:r w:rsidRPr="00A4141F">
        <w:rPr>
          <w:rFonts w:ascii="MS Gothic" w:eastAsia="MS Gothic" w:hAnsi="MS Gothic"/>
          <w:color w:val="000000"/>
        </w:rPr>
        <w:t xml:space="preserve">☐ </w:t>
      </w:r>
      <w:r w:rsidR="003E2A79" w:rsidRPr="00A4141F">
        <w:rPr>
          <w:rFonts w:ascii="Arial" w:hAnsi="Arial" w:cs="Arial"/>
          <w:color w:val="000000"/>
          <w:sz w:val="22"/>
          <w:szCs w:val="22"/>
        </w:rPr>
        <w:t xml:space="preserve">Science </w:t>
      </w:r>
      <w:r w:rsidRPr="00A4141F">
        <w:rPr>
          <w:rFonts w:ascii="Arial" w:hAnsi="Arial" w:cs="Arial"/>
          <w:color w:val="000000"/>
          <w:sz w:val="22"/>
          <w:szCs w:val="22"/>
        </w:rPr>
        <w:t>Council</w:t>
      </w:r>
      <w:r w:rsidR="003E2A79" w:rsidRPr="00A4141F">
        <w:rPr>
          <w:rFonts w:ascii="Arial" w:hAnsi="Arial" w:cs="Arial"/>
          <w:color w:val="000000"/>
          <w:sz w:val="22"/>
          <w:szCs w:val="22"/>
        </w:rPr>
        <w:br/>
      </w:r>
      <w:r w:rsidRPr="00A4141F">
        <w:rPr>
          <w:rFonts w:ascii="MS Gothic" w:eastAsia="MS Gothic" w:hAnsi="MS Gothic"/>
          <w:color w:val="000000"/>
        </w:rPr>
        <w:t xml:space="preserve">☐ </w:t>
      </w:r>
      <w:r w:rsidR="003E2A79" w:rsidRPr="00A4141F">
        <w:rPr>
          <w:rFonts w:ascii="Arial" w:hAnsi="Arial" w:cs="Arial"/>
          <w:color w:val="000000"/>
          <w:sz w:val="22"/>
          <w:szCs w:val="22"/>
        </w:rPr>
        <w:t xml:space="preserve">Board of Directors </w:t>
      </w:r>
      <w:r w:rsidR="003E2A79" w:rsidRPr="00A4141F">
        <w:rPr>
          <w:rFonts w:ascii="Arial" w:hAnsi="Arial" w:cs="Arial"/>
          <w:color w:val="000000"/>
          <w:sz w:val="22"/>
          <w:szCs w:val="22"/>
        </w:rPr>
        <w:tab/>
      </w:r>
      <w:r w:rsidRPr="00A4141F">
        <w:rPr>
          <w:rFonts w:ascii="Arial" w:hAnsi="Arial" w:cs="Arial"/>
          <w:color w:val="000000"/>
          <w:sz w:val="22"/>
          <w:szCs w:val="22"/>
        </w:rPr>
        <w:tab/>
      </w:r>
      <w:r w:rsidRPr="00A4141F">
        <w:rPr>
          <w:rFonts w:ascii="Arial" w:hAnsi="Arial" w:cs="Arial"/>
          <w:color w:val="000000"/>
          <w:sz w:val="22"/>
          <w:szCs w:val="22"/>
        </w:rPr>
        <w:tab/>
      </w:r>
      <w:r w:rsidRPr="00A4141F">
        <w:rPr>
          <w:rFonts w:ascii="Arial" w:hAnsi="Arial" w:cs="Arial"/>
          <w:color w:val="000000"/>
          <w:sz w:val="22"/>
          <w:szCs w:val="22"/>
        </w:rPr>
        <w:tab/>
      </w:r>
      <w:r w:rsidRPr="00A4141F">
        <w:rPr>
          <w:rFonts w:ascii="MS Gothic" w:eastAsia="MS Gothic" w:hAnsi="MS Gothic"/>
          <w:color w:val="000000"/>
        </w:rPr>
        <w:t xml:space="preserve">☐ </w:t>
      </w:r>
      <w:r w:rsidR="003E2A79" w:rsidRPr="00A4141F">
        <w:rPr>
          <w:rFonts w:ascii="Arial" w:hAnsi="Arial" w:cs="Arial"/>
          <w:color w:val="000000"/>
          <w:sz w:val="22"/>
          <w:szCs w:val="22"/>
        </w:rPr>
        <w:t>Executive Committee</w:t>
      </w:r>
    </w:p>
    <w:p w:rsidR="0073482F" w:rsidRPr="00A4141F" w:rsidRDefault="0073482F" w:rsidP="005C2824">
      <w:pPr>
        <w:pStyle w:val="BodyText"/>
        <w:rPr>
          <w:sz w:val="22"/>
          <w:szCs w:val="22"/>
        </w:rPr>
      </w:pPr>
    </w:p>
    <w:p w:rsidR="003F67BC" w:rsidRPr="00A4141F" w:rsidRDefault="003F67BC" w:rsidP="003F67BC">
      <w:pPr>
        <w:rPr>
          <w:rFonts w:ascii="Arial" w:hAnsi="Arial" w:cs="Arial"/>
          <w:sz w:val="22"/>
          <w:szCs w:val="22"/>
          <w:u w:val="single"/>
        </w:rPr>
      </w:pPr>
      <w:r w:rsidRPr="00A4141F">
        <w:rPr>
          <w:rFonts w:ascii="Arial" w:hAnsi="Arial" w:cs="Arial"/>
          <w:sz w:val="22"/>
          <w:szCs w:val="22"/>
        </w:rPr>
        <w:t>Chairperson Name:</w:t>
      </w:r>
      <w:r w:rsidRPr="00A4141F">
        <w:rPr>
          <w:rFonts w:ascii="Arial" w:hAnsi="Arial" w:cs="Arial"/>
          <w:sz w:val="22"/>
          <w:szCs w:val="22"/>
          <w:u w:val="single"/>
        </w:rPr>
        <w:tab/>
      </w:r>
      <w:r w:rsidRPr="00A4141F">
        <w:rPr>
          <w:rFonts w:ascii="Arial" w:hAnsi="Arial" w:cs="Arial"/>
          <w:sz w:val="22"/>
          <w:szCs w:val="22"/>
          <w:u w:val="single"/>
        </w:rPr>
        <w:tab/>
      </w:r>
      <w:r w:rsidRPr="00A4141F">
        <w:rPr>
          <w:rFonts w:ascii="Arial" w:hAnsi="Arial" w:cs="Arial"/>
          <w:sz w:val="22"/>
          <w:szCs w:val="22"/>
          <w:u w:val="single"/>
        </w:rPr>
        <w:tab/>
      </w:r>
      <w:r w:rsidRPr="00A4141F">
        <w:rPr>
          <w:rFonts w:ascii="Arial" w:hAnsi="Arial" w:cs="Arial"/>
          <w:sz w:val="22"/>
          <w:szCs w:val="22"/>
          <w:u w:val="single"/>
        </w:rPr>
        <w:tab/>
      </w:r>
      <w:r w:rsidRPr="00A4141F">
        <w:rPr>
          <w:rFonts w:ascii="Arial" w:hAnsi="Arial" w:cs="Arial"/>
          <w:sz w:val="22"/>
          <w:szCs w:val="22"/>
          <w:u w:val="single"/>
        </w:rPr>
        <w:tab/>
      </w:r>
      <w:r w:rsidRPr="00A4141F">
        <w:rPr>
          <w:rFonts w:ascii="Arial" w:hAnsi="Arial" w:cs="Arial"/>
          <w:sz w:val="22"/>
          <w:szCs w:val="22"/>
          <w:u w:val="single"/>
        </w:rPr>
        <w:tab/>
      </w:r>
      <w:r w:rsidRPr="00A4141F">
        <w:rPr>
          <w:rFonts w:ascii="Arial" w:hAnsi="Arial" w:cs="Arial"/>
          <w:sz w:val="22"/>
          <w:szCs w:val="22"/>
          <w:u w:val="single"/>
        </w:rPr>
        <w:tab/>
      </w:r>
      <w:r w:rsidRPr="00A4141F">
        <w:rPr>
          <w:rFonts w:ascii="Arial" w:hAnsi="Arial" w:cs="Arial"/>
          <w:sz w:val="22"/>
          <w:szCs w:val="22"/>
          <w:u w:val="single"/>
        </w:rPr>
        <w:tab/>
      </w:r>
      <w:r w:rsidRPr="00A4141F">
        <w:rPr>
          <w:rFonts w:ascii="Arial" w:hAnsi="Arial" w:cs="Arial"/>
          <w:sz w:val="22"/>
          <w:szCs w:val="22"/>
          <w:u w:val="single"/>
        </w:rPr>
        <w:tab/>
      </w:r>
      <w:r w:rsidRPr="00A4141F">
        <w:rPr>
          <w:rFonts w:ascii="Arial" w:hAnsi="Arial" w:cs="Arial"/>
          <w:sz w:val="22"/>
          <w:szCs w:val="22"/>
          <w:u w:val="single"/>
        </w:rPr>
        <w:tab/>
      </w:r>
      <w:r w:rsidRPr="00A4141F">
        <w:rPr>
          <w:rFonts w:ascii="Arial" w:hAnsi="Arial" w:cs="Arial"/>
          <w:sz w:val="22"/>
          <w:szCs w:val="22"/>
          <w:u w:val="single"/>
        </w:rPr>
        <w:tab/>
      </w:r>
      <w:r w:rsidRPr="00A4141F">
        <w:rPr>
          <w:rFonts w:ascii="Arial" w:hAnsi="Arial" w:cs="Arial"/>
          <w:sz w:val="22"/>
          <w:szCs w:val="22"/>
          <w:u w:val="single"/>
        </w:rPr>
        <w:tab/>
      </w:r>
    </w:p>
    <w:p w:rsidR="0073482F" w:rsidRPr="00A4141F" w:rsidRDefault="0073482F" w:rsidP="005C2824">
      <w:pPr>
        <w:pStyle w:val="BodyText"/>
        <w:rPr>
          <w:sz w:val="22"/>
          <w:szCs w:val="22"/>
        </w:rPr>
      </w:pPr>
    </w:p>
    <w:p w:rsidR="001752CB" w:rsidRPr="00A4141F" w:rsidRDefault="001752CB" w:rsidP="001752CB">
      <w:pPr>
        <w:pBdr>
          <w:top w:val="single" w:sz="4" w:space="1" w:color="auto"/>
          <w:bottom w:val="single" w:sz="4" w:space="1" w:color="auto"/>
        </w:pBdr>
        <w:rPr>
          <w:rFonts w:ascii="Arial" w:hAnsi="Arial" w:cs="Arial"/>
          <w:b/>
          <w:sz w:val="22"/>
          <w:szCs w:val="22"/>
        </w:rPr>
      </w:pPr>
      <w:r w:rsidRPr="00A4141F">
        <w:rPr>
          <w:rFonts w:ascii="Arial" w:hAnsi="Arial" w:cs="Arial"/>
          <w:b/>
          <w:sz w:val="22"/>
          <w:szCs w:val="22"/>
        </w:rPr>
        <w:t>AAPM Organizing Group Information:</w:t>
      </w:r>
    </w:p>
    <w:p w:rsidR="00AC4D56" w:rsidRPr="00A4141F" w:rsidRDefault="00AC4D56" w:rsidP="007217EC">
      <w:pPr>
        <w:rPr>
          <w:rFonts w:ascii="Arial" w:hAnsi="Arial" w:cs="Arial"/>
          <w:sz w:val="22"/>
          <w:szCs w:val="22"/>
        </w:rPr>
      </w:pPr>
    </w:p>
    <w:p w:rsidR="00394FD1" w:rsidRPr="00A4141F" w:rsidRDefault="002D4B30" w:rsidP="007217EC">
      <w:pPr>
        <w:rPr>
          <w:rFonts w:ascii="Arial" w:hAnsi="Arial" w:cs="Arial"/>
          <w:sz w:val="22"/>
          <w:szCs w:val="22"/>
        </w:rPr>
      </w:pPr>
      <w:r w:rsidRPr="00A4141F">
        <w:rPr>
          <w:rFonts w:ascii="Arial" w:hAnsi="Arial" w:cs="Arial"/>
          <w:sz w:val="22"/>
          <w:szCs w:val="22"/>
        </w:rPr>
        <w:t>Council/Committee/Subcommittee</w:t>
      </w:r>
      <w:r w:rsidR="001E4C25" w:rsidRPr="00A4141F">
        <w:rPr>
          <w:rFonts w:ascii="Arial" w:hAnsi="Arial" w:cs="Arial"/>
          <w:sz w:val="22"/>
          <w:szCs w:val="22"/>
        </w:rPr>
        <w:t>/Group</w:t>
      </w:r>
      <w:r w:rsidR="00AF0B4C" w:rsidRPr="00A4141F">
        <w:rPr>
          <w:rFonts w:ascii="Arial" w:hAnsi="Arial" w:cs="Arial"/>
          <w:sz w:val="22"/>
          <w:szCs w:val="22"/>
        </w:rPr>
        <w:t xml:space="preserve"> Name</w:t>
      </w:r>
      <w:r w:rsidR="00394FD1" w:rsidRPr="00A4141F">
        <w:rPr>
          <w:rFonts w:ascii="Arial" w:hAnsi="Arial" w:cs="Arial"/>
          <w:sz w:val="22"/>
          <w:szCs w:val="22"/>
        </w:rPr>
        <w:t xml:space="preserve"> (if applicable)</w:t>
      </w:r>
      <w:r w:rsidRPr="00A4141F">
        <w:rPr>
          <w:rFonts w:ascii="Arial" w:hAnsi="Arial" w:cs="Arial"/>
          <w:sz w:val="22"/>
          <w:szCs w:val="22"/>
        </w:rPr>
        <w:t>:</w:t>
      </w:r>
    </w:p>
    <w:p w:rsidR="002D4B30" w:rsidRPr="00A4141F" w:rsidRDefault="002054B8" w:rsidP="007217EC">
      <w:pPr>
        <w:rPr>
          <w:rFonts w:ascii="Arial" w:hAnsi="Arial" w:cs="Arial"/>
          <w:sz w:val="22"/>
          <w:szCs w:val="22"/>
        </w:rPr>
      </w:pPr>
      <w:r>
        <w:rPr>
          <w:rFonts w:ascii="Arial" w:hAnsi="Arial" w:cs="Arial"/>
          <w:sz w:val="22"/>
          <w:szCs w:val="22"/>
          <w:u w:val="single"/>
        </w:rPr>
        <w:t>Therapy Physics Committee and related subcommittees (primarily QASC)</w:t>
      </w:r>
    </w:p>
    <w:p w:rsidR="002D4B30" w:rsidRPr="00A4141F" w:rsidRDefault="002D4B30" w:rsidP="007217EC">
      <w:pPr>
        <w:rPr>
          <w:rFonts w:ascii="Arial" w:hAnsi="Arial" w:cs="Arial"/>
          <w:sz w:val="22"/>
          <w:szCs w:val="22"/>
        </w:rPr>
      </w:pPr>
    </w:p>
    <w:p w:rsidR="00AF0B4C" w:rsidRPr="00A4141F" w:rsidRDefault="00AF0B4C" w:rsidP="007217EC">
      <w:pPr>
        <w:rPr>
          <w:rFonts w:ascii="Arial" w:hAnsi="Arial" w:cs="Arial"/>
          <w:sz w:val="22"/>
          <w:szCs w:val="22"/>
        </w:rPr>
      </w:pPr>
      <w:r w:rsidRPr="00A4141F">
        <w:rPr>
          <w:rFonts w:ascii="Arial" w:hAnsi="Arial" w:cs="Arial"/>
          <w:sz w:val="22"/>
          <w:szCs w:val="22"/>
        </w:rPr>
        <w:t>Contact Name:</w:t>
      </w:r>
      <w:r w:rsidRPr="00A4141F">
        <w:rPr>
          <w:rFonts w:ascii="Arial" w:hAnsi="Arial" w:cs="Arial"/>
          <w:sz w:val="22"/>
          <w:szCs w:val="22"/>
          <w:u w:val="single"/>
        </w:rPr>
        <w:tab/>
      </w:r>
      <w:r w:rsidR="008C6A70">
        <w:rPr>
          <w:rFonts w:ascii="Arial" w:hAnsi="Arial" w:cs="Arial"/>
          <w:sz w:val="22"/>
          <w:szCs w:val="22"/>
          <w:u w:val="single"/>
        </w:rPr>
        <w:t>Jean Moran and Dimitris Mihai</w:t>
      </w:r>
      <w:r w:rsidR="002054B8">
        <w:rPr>
          <w:rFonts w:ascii="Arial" w:hAnsi="Arial" w:cs="Arial"/>
          <w:sz w:val="22"/>
          <w:szCs w:val="22"/>
          <w:u w:val="single"/>
        </w:rPr>
        <w:t>lidis</w:t>
      </w:r>
      <w:r w:rsidRPr="00A4141F">
        <w:rPr>
          <w:rFonts w:ascii="Arial" w:hAnsi="Arial" w:cs="Arial"/>
          <w:sz w:val="22"/>
          <w:szCs w:val="22"/>
          <w:u w:val="single"/>
        </w:rPr>
        <w:tab/>
      </w:r>
      <w:r w:rsidRPr="00A4141F">
        <w:rPr>
          <w:rFonts w:ascii="Arial" w:hAnsi="Arial" w:cs="Arial"/>
          <w:sz w:val="22"/>
          <w:szCs w:val="22"/>
          <w:u w:val="single"/>
        </w:rPr>
        <w:tab/>
      </w:r>
      <w:r w:rsidRPr="00A4141F">
        <w:rPr>
          <w:rFonts w:ascii="Arial" w:hAnsi="Arial" w:cs="Arial"/>
          <w:sz w:val="22"/>
          <w:szCs w:val="22"/>
          <w:u w:val="single"/>
        </w:rPr>
        <w:tab/>
      </w:r>
      <w:r w:rsidRPr="00A4141F">
        <w:rPr>
          <w:rFonts w:ascii="Arial" w:hAnsi="Arial" w:cs="Arial"/>
          <w:sz w:val="22"/>
          <w:szCs w:val="22"/>
          <w:u w:val="single"/>
        </w:rPr>
        <w:tab/>
      </w:r>
      <w:r w:rsidRPr="00A4141F">
        <w:rPr>
          <w:rFonts w:ascii="Arial" w:hAnsi="Arial" w:cs="Arial"/>
          <w:sz w:val="22"/>
          <w:szCs w:val="22"/>
          <w:u w:val="single"/>
        </w:rPr>
        <w:tab/>
      </w:r>
      <w:r w:rsidRPr="00A4141F">
        <w:rPr>
          <w:rFonts w:ascii="Arial" w:hAnsi="Arial" w:cs="Arial"/>
          <w:sz w:val="22"/>
          <w:szCs w:val="22"/>
          <w:u w:val="single"/>
        </w:rPr>
        <w:tab/>
      </w:r>
      <w:r w:rsidRPr="00A4141F">
        <w:rPr>
          <w:rFonts w:ascii="Arial" w:hAnsi="Arial" w:cs="Arial"/>
          <w:sz w:val="22"/>
          <w:szCs w:val="22"/>
          <w:u w:val="single"/>
        </w:rPr>
        <w:tab/>
      </w:r>
    </w:p>
    <w:p w:rsidR="00A20C7F" w:rsidRPr="00A4141F" w:rsidRDefault="00AF0B4C" w:rsidP="007217EC">
      <w:pPr>
        <w:rPr>
          <w:rFonts w:ascii="Arial" w:hAnsi="Arial" w:cs="Arial"/>
          <w:sz w:val="22"/>
          <w:szCs w:val="22"/>
          <w:u w:val="single"/>
        </w:rPr>
      </w:pPr>
      <w:r w:rsidRPr="00A4141F">
        <w:rPr>
          <w:rFonts w:ascii="Arial" w:hAnsi="Arial" w:cs="Arial"/>
          <w:sz w:val="22"/>
          <w:szCs w:val="22"/>
        </w:rPr>
        <w:t>Contact Email:</w:t>
      </w:r>
      <w:r w:rsidRPr="00A4141F">
        <w:rPr>
          <w:rFonts w:ascii="Arial" w:hAnsi="Arial" w:cs="Arial"/>
          <w:sz w:val="22"/>
          <w:szCs w:val="22"/>
          <w:u w:val="single"/>
        </w:rPr>
        <w:tab/>
      </w:r>
      <w:r w:rsidRPr="00A4141F">
        <w:rPr>
          <w:rFonts w:ascii="Arial" w:hAnsi="Arial" w:cs="Arial"/>
          <w:sz w:val="22"/>
          <w:szCs w:val="22"/>
          <w:u w:val="single"/>
        </w:rPr>
        <w:tab/>
      </w:r>
      <w:hyperlink r:id="rId9" w:history="1">
        <w:r w:rsidR="002054B8" w:rsidRPr="00F378C8">
          <w:rPr>
            <w:rStyle w:val="Hyperlink"/>
            <w:rFonts w:ascii="Arial" w:hAnsi="Arial" w:cs="Arial"/>
            <w:sz w:val="22"/>
            <w:szCs w:val="22"/>
          </w:rPr>
          <w:t>jmmoran@med.umich.edu</w:t>
        </w:r>
      </w:hyperlink>
      <w:r w:rsidR="002054B8">
        <w:rPr>
          <w:rFonts w:ascii="Arial" w:hAnsi="Arial" w:cs="Arial"/>
          <w:sz w:val="22"/>
          <w:szCs w:val="22"/>
          <w:u w:val="single"/>
        </w:rPr>
        <w:t xml:space="preserve"> and </w:t>
      </w:r>
      <w:hyperlink r:id="rId10" w:history="1">
        <w:r w:rsidR="002054B8" w:rsidRPr="00F378C8">
          <w:rPr>
            <w:rStyle w:val="Hyperlink"/>
            <w:rFonts w:ascii="Arial" w:hAnsi="Arial" w:cs="Arial"/>
            <w:sz w:val="22"/>
            <w:szCs w:val="22"/>
          </w:rPr>
          <w:t>Dimitris@charlestonradiation.com</w:t>
        </w:r>
      </w:hyperlink>
      <w:r w:rsidR="002054B8">
        <w:rPr>
          <w:rFonts w:ascii="Arial" w:hAnsi="Arial" w:cs="Arial"/>
          <w:sz w:val="22"/>
          <w:szCs w:val="22"/>
          <w:u w:val="single"/>
        </w:rPr>
        <w:t xml:space="preserve"> </w:t>
      </w:r>
      <w:r w:rsidRPr="00A4141F">
        <w:rPr>
          <w:rFonts w:ascii="Arial" w:hAnsi="Arial" w:cs="Arial"/>
          <w:sz w:val="22"/>
          <w:szCs w:val="22"/>
          <w:u w:val="single"/>
        </w:rPr>
        <w:tab/>
      </w:r>
      <w:r w:rsidRPr="00A4141F">
        <w:rPr>
          <w:rFonts w:ascii="Arial" w:hAnsi="Arial" w:cs="Arial"/>
          <w:sz w:val="22"/>
          <w:szCs w:val="22"/>
          <w:u w:val="single"/>
        </w:rPr>
        <w:tab/>
      </w:r>
      <w:r w:rsidRPr="00A4141F">
        <w:rPr>
          <w:rFonts w:ascii="Arial" w:hAnsi="Arial" w:cs="Arial"/>
          <w:sz w:val="22"/>
          <w:szCs w:val="22"/>
          <w:u w:val="single"/>
        </w:rPr>
        <w:tab/>
      </w:r>
    </w:p>
    <w:p w:rsidR="009065F0" w:rsidRDefault="009065F0" w:rsidP="009065F0">
      <w:pPr>
        <w:rPr>
          <w:rFonts w:ascii="Arial" w:hAnsi="Arial" w:cs="Arial"/>
          <w:sz w:val="22"/>
          <w:szCs w:val="22"/>
        </w:rPr>
      </w:pPr>
      <w:r w:rsidRPr="00A4141F">
        <w:rPr>
          <w:rFonts w:ascii="Arial" w:hAnsi="Arial" w:cs="Arial"/>
          <w:sz w:val="22"/>
          <w:szCs w:val="22"/>
        </w:rPr>
        <w:t xml:space="preserve">Is staff support needed from AAPM?       </w:t>
      </w:r>
      <w:r w:rsidR="002054B8">
        <w:rPr>
          <w:rFonts w:ascii="Arial" w:hAnsi="Arial" w:cs="Arial"/>
          <w:sz w:val="22"/>
          <w:szCs w:val="22"/>
        </w:rPr>
        <w:t>X</w:t>
      </w:r>
      <w:r w:rsidRPr="00A4141F">
        <w:rPr>
          <w:rFonts w:ascii="Arial" w:hAnsi="Arial" w:cs="Arial"/>
          <w:sz w:val="22"/>
          <w:szCs w:val="22"/>
        </w:rPr>
        <w:t xml:space="preserve">  Yes</w:t>
      </w:r>
      <w:r w:rsidRPr="00A4141F">
        <w:rPr>
          <w:rFonts w:ascii="Arial" w:hAnsi="Arial" w:cs="Arial"/>
          <w:sz w:val="22"/>
          <w:szCs w:val="22"/>
        </w:rPr>
        <w:tab/>
        <w:t>□  No</w:t>
      </w:r>
    </w:p>
    <w:p w:rsidR="009065F0" w:rsidRDefault="009065F0" w:rsidP="00A20C7F">
      <w:pPr>
        <w:rPr>
          <w:rFonts w:ascii="Arial" w:hAnsi="Arial" w:cs="Arial"/>
          <w:sz w:val="22"/>
          <w:szCs w:val="22"/>
        </w:rPr>
      </w:pPr>
    </w:p>
    <w:p w:rsidR="00A20C7F" w:rsidRDefault="00A20C7F" w:rsidP="00A20C7F">
      <w:pPr>
        <w:rPr>
          <w:rFonts w:ascii="Arial" w:hAnsi="Arial" w:cs="Arial"/>
          <w:sz w:val="22"/>
          <w:szCs w:val="22"/>
        </w:rPr>
      </w:pPr>
      <w:r>
        <w:rPr>
          <w:rFonts w:ascii="Arial" w:hAnsi="Arial" w:cs="Arial"/>
          <w:sz w:val="22"/>
          <w:szCs w:val="22"/>
        </w:rPr>
        <w:t xml:space="preserve">Is the </w:t>
      </w:r>
      <w:r w:rsidR="002320DA">
        <w:rPr>
          <w:rFonts w:ascii="Arial" w:hAnsi="Arial" w:cs="Arial"/>
          <w:sz w:val="22"/>
          <w:szCs w:val="22"/>
        </w:rPr>
        <w:t xml:space="preserve">request </w:t>
      </w:r>
      <w:r>
        <w:rPr>
          <w:rFonts w:ascii="Arial" w:hAnsi="Arial" w:cs="Arial"/>
          <w:sz w:val="22"/>
          <w:szCs w:val="22"/>
        </w:rPr>
        <w:t>to co-host/jointly-host this meeting with other groups or organizations?   □  Yes</w:t>
      </w:r>
      <w:r>
        <w:rPr>
          <w:rFonts w:ascii="Arial" w:hAnsi="Arial" w:cs="Arial"/>
          <w:sz w:val="22"/>
          <w:szCs w:val="22"/>
        </w:rPr>
        <w:tab/>
      </w:r>
      <w:r w:rsidR="002054B8">
        <w:rPr>
          <w:rFonts w:ascii="Arial" w:hAnsi="Arial" w:cs="Arial"/>
          <w:sz w:val="22"/>
          <w:szCs w:val="22"/>
        </w:rPr>
        <w:t>X</w:t>
      </w:r>
      <w:r>
        <w:rPr>
          <w:rFonts w:ascii="Arial" w:hAnsi="Arial" w:cs="Arial"/>
          <w:sz w:val="22"/>
          <w:szCs w:val="22"/>
        </w:rPr>
        <w:t xml:space="preserve">  No</w:t>
      </w:r>
    </w:p>
    <w:p w:rsidR="00A20C7F" w:rsidRDefault="00A20C7F" w:rsidP="00A20C7F">
      <w:pPr>
        <w:rPr>
          <w:rFonts w:ascii="Arial" w:hAnsi="Arial" w:cs="Arial"/>
          <w:sz w:val="22"/>
          <w:szCs w:val="22"/>
        </w:rPr>
      </w:pPr>
    </w:p>
    <w:p w:rsidR="00A20C7F" w:rsidRDefault="00A20C7F" w:rsidP="00A20C7F">
      <w:pPr>
        <w:rPr>
          <w:rFonts w:ascii="Arial" w:hAnsi="Arial" w:cs="Arial"/>
          <w:sz w:val="22"/>
          <w:szCs w:val="22"/>
        </w:rPr>
      </w:pPr>
      <w:r>
        <w:rPr>
          <w:rFonts w:ascii="Arial" w:hAnsi="Arial" w:cs="Arial"/>
          <w:sz w:val="22"/>
          <w:szCs w:val="22"/>
        </w:rPr>
        <w:t xml:space="preserve">If yes, please </w:t>
      </w:r>
      <w:r w:rsidR="002320DA">
        <w:rPr>
          <w:rFonts w:ascii="Arial" w:hAnsi="Arial" w:cs="Arial"/>
          <w:sz w:val="22"/>
          <w:szCs w:val="22"/>
        </w:rPr>
        <w:t xml:space="preserve">list potential groups/organizations to serve as co-hosts and </w:t>
      </w:r>
      <w:r>
        <w:rPr>
          <w:rFonts w:ascii="Arial" w:hAnsi="Arial" w:cs="Arial"/>
          <w:sz w:val="22"/>
          <w:szCs w:val="22"/>
        </w:rPr>
        <w:t xml:space="preserve">explain </w:t>
      </w:r>
      <w:r w:rsidR="002320DA">
        <w:rPr>
          <w:rFonts w:ascii="Arial" w:hAnsi="Arial" w:cs="Arial"/>
          <w:sz w:val="22"/>
          <w:szCs w:val="22"/>
        </w:rPr>
        <w:t xml:space="preserve">the purpose and/or need for co-hosting the activity: </w:t>
      </w:r>
    </w:p>
    <w:p w:rsidR="00EE6CCD" w:rsidRDefault="00EE6CCD" w:rsidP="00A20C7F">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6"/>
      </w:tblGrid>
      <w:tr w:rsidR="00A20C7F" w:rsidRPr="00AF73E6" w:rsidTr="00AF73E6">
        <w:tc>
          <w:tcPr>
            <w:tcW w:w="10476" w:type="dxa"/>
          </w:tcPr>
          <w:p w:rsidR="00A20C7F" w:rsidRPr="00AF73E6" w:rsidRDefault="00A20C7F" w:rsidP="00A20C7F">
            <w:pPr>
              <w:rPr>
                <w:rFonts w:ascii="Arial" w:hAnsi="Arial" w:cs="Arial"/>
                <w:sz w:val="22"/>
                <w:szCs w:val="22"/>
              </w:rPr>
            </w:pPr>
          </w:p>
          <w:p w:rsidR="00A20C7F" w:rsidRPr="00AF73E6" w:rsidRDefault="00A20C7F" w:rsidP="00A20C7F">
            <w:pPr>
              <w:rPr>
                <w:rFonts w:ascii="Arial" w:hAnsi="Arial" w:cs="Arial"/>
                <w:sz w:val="22"/>
                <w:szCs w:val="22"/>
              </w:rPr>
            </w:pPr>
          </w:p>
          <w:p w:rsidR="00A20C7F" w:rsidRPr="00AF73E6" w:rsidRDefault="00A20C7F" w:rsidP="00A20C7F">
            <w:pPr>
              <w:rPr>
                <w:rFonts w:ascii="Arial" w:hAnsi="Arial" w:cs="Arial"/>
                <w:sz w:val="22"/>
                <w:szCs w:val="22"/>
              </w:rPr>
            </w:pPr>
          </w:p>
          <w:p w:rsidR="00A20C7F" w:rsidRPr="00AF73E6" w:rsidRDefault="00A20C7F" w:rsidP="00A20C7F">
            <w:pPr>
              <w:rPr>
                <w:rFonts w:ascii="Arial" w:hAnsi="Arial" w:cs="Arial"/>
                <w:sz w:val="22"/>
                <w:szCs w:val="22"/>
              </w:rPr>
            </w:pPr>
          </w:p>
          <w:p w:rsidR="00A20C7F" w:rsidRPr="00AF73E6" w:rsidRDefault="00A20C7F" w:rsidP="00A20C7F">
            <w:pPr>
              <w:rPr>
                <w:rFonts w:ascii="Arial" w:hAnsi="Arial" w:cs="Arial"/>
                <w:sz w:val="22"/>
                <w:szCs w:val="22"/>
              </w:rPr>
            </w:pPr>
          </w:p>
          <w:p w:rsidR="00A20C7F" w:rsidRDefault="00A20C7F" w:rsidP="00A20C7F">
            <w:pPr>
              <w:rPr>
                <w:rFonts w:ascii="Arial" w:hAnsi="Arial" w:cs="Arial"/>
                <w:sz w:val="22"/>
                <w:szCs w:val="22"/>
              </w:rPr>
            </w:pPr>
          </w:p>
          <w:p w:rsidR="00691A2F" w:rsidRPr="00AF73E6" w:rsidRDefault="00691A2F" w:rsidP="00A20C7F">
            <w:pPr>
              <w:rPr>
                <w:rFonts w:ascii="Arial" w:hAnsi="Arial" w:cs="Arial"/>
                <w:sz w:val="22"/>
                <w:szCs w:val="22"/>
              </w:rPr>
            </w:pPr>
          </w:p>
          <w:p w:rsidR="00A20C7F" w:rsidRPr="00AF73E6" w:rsidRDefault="00A20C7F" w:rsidP="00A20C7F">
            <w:pPr>
              <w:rPr>
                <w:rFonts w:ascii="Arial" w:hAnsi="Arial" w:cs="Arial"/>
                <w:sz w:val="22"/>
                <w:szCs w:val="22"/>
              </w:rPr>
            </w:pPr>
          </w:p>
          <w:p w:rsidR="00A20C7F" w:rsidRPr="00AF73E6" w:rsidRDefault="00A20C7F" w:rsidP="00A20C7F">
            <w:pPr>
              <w:rPr>
                <w:rFonts w:ascii="Arial" w:hAnsi="Arial" w:cs="Arial"/>
                <w:sz w:val="22"/>
                <w:szCs w:val="22"/>
              </w:rPr>
            </w:pPr>
          </w:p>
        </w:tc>
      </w:tr>
    </w:tbl>
    <w:p w:rsidR="008D7AD3" w:rsidRDefault="008D7AD3" w:rsidP="008D7AD3">
      <w:pPr>
        <w:rPr>
          <w:rFonts w:ascii="Arial" w:hAnsi="Arial" w:cs="Arial"/>
          <w:b/>
          <w:sz w:val="22"/>
          <w:szCs w:val="22"/>
        </w:rPr>
      </w:pPr>
    </w:p>
    <w:p w:rsidR="00014ECB" w:rsidRPr="00014ECB" w:rsidRDefault="00B767E2" w:rsidP="008D7AD3">
      <w:pPr>
        <w:pBdr>
          <w:top w:val="single" w:sz="4" w:space="1" w:color="auto"/>
          <w:bottom w:val="single" w:sz="4" w:space="1" w:color="auto"/>
        </w:pBdr>
        <w:rPr>
          <w:rFonts w:ascii="Arial" w:hAnsi="Arial" w:cs="Arial"/>
          <w:b/>
          <w:sz w:val="22"/>
          <w:szCs w:val="22"/>
        </w:rPr>
      </w:pPr>
      <w:r>
        <w:rPr>
          <w:rFonts w:ascii="Arial" w:hAnsi="Arial" w:cs="Arial"/>
          <w:b/>
          <w:sz w:val="22"/>
          <w:szCs w:val="22"/>
        </w:rPr>
        <w:t xml:space="preserve">Proposed </w:t>
      </w:r>
      <w:r w:rsidR="003F2E16">
        <w:rPr>
          <w:rFonts w:ascii="Arial" w:hAnsi="Arial" w:cs="Arial"/>
          <w:b/>
          <w:sz w:val="22"/>
          <w:szCs w:val="22"/>
        </w:rPr>
        <w:t>Program Summary</w:t>
      </w:r>
      <w:r w:rsidR="00014ECB" w:rsidRPr="00014ECB">
        <w:rPr>
          <w:rFonts w:ascii="Arial" w:hAnsi="Arial" w:cs="Arial"/>
          <w:b/>
          <w:sz w:val="22"/>
          <w:szCs w:val="22"/>
        </w:rPr>
        <w:t>:</w:t>
      </w:r>
    </w:p>
    <w:p w:rsidR="00014ECB" w:rsidRPr="00014ECB" w:rsidRDefault="00014ECB" w:rsidP="007217EC">
      <w:pPr>
        <w:rPr>
          <w:rFonts w:ascii="Arial" w:hAnsi="Arial" w:cs="Arial"/>
          <w:sz w:val="22"/>
          <w:szCs w:val="22"/>
        </w:rPr>
      </w:pPr>
    </w:p>
    <w:p w:rsidR="00AF0B4C" w:rsidRPr="00014ECB" w:rsidRDefault="00AF0B4C" w:rsidP="007217EC">
      <w:pPr>
        <w:rPr>
          <w:rFonts w:ascii="Arial" w:hAnsi="Arial" w:cs="Arial"/>
          <w:sz w:val="22"/>
          <w:szCs w:val="22"/>
          <w:u w:val="single"/>
        </w:rPr>
      </w:pPr>
      <w:r>
        <w:rPr>
          <w:rFonts w:ascii="Arial" w:hAnsi="Arial" w:cs="Arial"/>
          <w:sz w:val="22"/>
          <w:szCs w:val="22"/>
        </w:rPr>
        <w:t xml:space="preserve">Program Title:  </w:t>
      </w:r>
      <w:r w:rsidR="002054B8" w:rsidRPr="002054B8">
        <w:rPr>
          <w:rFonts w:ascii="Arial" w:hAnsi="Arial" w:cs="Arial"/>
          <w:sz w:val="22"/>
          <w:szCs w:val="22"/>
          <w:u w:val="single"/>
        </w:rPr>
        <w:t>Quality A</w:t>
      </w:r>
      <w:r w:rsidR="002054B8">
        <w:rPr>
          <w:rFonts w:ascii="Arial" w:hAnsi="Arial" w:cs="Arial"/>
          <w:sz w:val="22"/>
          <w:szCs w:val="22"/>
          <w:u w:val="single"/>
        </w:rPr>
        <w:t>ssurance in External Beam Radiation Therapy</w:t>
      </w:r>
    </w:p>
    <w:p w:rsidR="00AF0B4C" w:rsidRDefault="00AF0B4C" w:rsidP="007217EC">
      <w:pPr>
        <w:rPr>
          <w:rFonts w:ascii="Arial" w:hAnsi="Arial" w:cs="Arial"/>
          <w:sz w:val="22"/>
          <w:szCs w:val="22"/>
        </w:rPr>
      </w:pPr>
    </w:p>
    <w:p w:rsidR="0015584E" w:rsidRDefault="001E4C25" w:rsidP="00553AEC">
      <w:pPr>
        <w:rPr>
          <w:rFonts w:ascii="Arial" w:hAnsi="Arial" w:cs="Arial"/>
          <w:sz w:val="22"/>
          <w:szCs w:val="22"/>
        </w:rPr>
      </w:pPr>
      <w:r>
        <w:rPr>
          <w:rFonts w:ascii="Arial" w:hAnsi="Arial" w:cs="Arial"/>
          <w:sz w:val="22"/>
          <w:szCs w:val="22"/>
        </w:rPr>
        <w:t xml:space="preserve">Describe the </w:t>
      </w:r>
      <w:r w:rsidR="00553AEC" w:rsidRPr="00553AEC">
        <w:rPr>
          <w:rFonts w:ascii="Arial" w:hAnsi="Arial" w:cs="Arial"/>
          <w:sz w:val="22"/>
          <w:szCs w:val="22"/>
        </w:rPr>
        <w:t>Purpose</w:t>
      </w:r>
      <w:r w:rsidR="003E6AFD">
        <w:rPr>
          <w:rFonts w:ascii="Arial" w:hAnsi="Arial" w:cs="Arial"/>
          <w:sz w:val="22"/>
          <w:szCs w:val="22"/>
        </w:rPr>
        <w:t xml:space="preserve"> of the meeting</w:t>
      </w:r>
      <w:r w:rsidR="00553AEC" w:rsidRPr="00553AEC">
        <w:rPr>
          <w:rFonts w:ascii="Arial" w:hAnsi="Arial" w:cs="Arial"/>
          <w:sz w:val="22"/>
          <w:szCs w:val="22"/>
        </w:rPr>
        <w:t>:</w:t>
      </w:r>
    </w:p>
    <w:p w:rsidR="00EA255E" w:rsidRDefault="00EA255E" w:rsidP="00553AEC">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6"/>
      </w:tblGrid>
      <w:tr w:rsidR="0015584E" w:rsidRPr="00920DA0" w:rsidTr="00920DA0">
        <w:tc>
          <w:tcPr>
            <w:tcW w:w="10476" w:type="dxa"/>
          </w:tcPr>
          <w:p w:rsidR="00894C8C" w:rsidRDefault="00184B81" w:rsidP="00920DA0">
            <w:pPr>
              <w:rPr>
                <w:rFonts w:ascii="Arial" w:hAnsi="Arial" w:cs="Arial"/>
                <w:sz w:val="22"/>
                <w:szCs w:val="22"/>
                <w:u w:val="single"/>
              </w:rPr>
            </w:pPr>
            <w:r>
              <w:rPr>
                <w:rFonts w:ascii="Arial" w:hAnsi="Arial" w:cs="Arial"/>
                <w:sz w:val="22"/>
                <w:szCs w:val="22"/>
              </w:rPr>
              <w:t xml:space="preserve">The purpose of this meeting is to have a 1 day intensive QA-oriented educational program for clinical medical physicists.  The content of the meeting is based on QA-related reports for external beam radiation therapy which were published in 2010 and 2011.  </w:t>
            </w:r>
            <w:r w:rsidR="00530D4A">
              <w:rPr>
                <w:rFonts w:ascii="Arial" w:hAnsi="Arial" w:cs="Arial"/>
                <w:sz w:val="22"/>
                <w:szCs w:val="22"/>
              </w:rPr>
              <w:t>If feasible, w</w:t>
            </w:r>
            <w:r>
              <w:rPr>
                <w:rFonts w:ascii="Arial" w:hAnsi="Arial" w:cs="Arial"/>
                <w:sz w:val="22"/>
                <w:szCs w:val="22"/>
              </w:rPr>
              <w:t>e request that SAMs credits be available for the entire program and that the sessions be recorded so they can be used for online SAMS.  This meeting would provide an opportunity for medical physicists to focus on external beam RT and ask questions of leading experts in the field.  We are considering include proffered abstracts for individuals to share best practices with respect to quality assurance.</w:t>
            </w:r>
          </w:p>
          <w:p w:rsidR="00894C8C" w:rsidRDefault="00894C8C" w:rsidP="00920DA0">
            <w:pPr>
              <w:rPr>
                <w:rFonts w:ascii="Arial" w:hAnsi="Arial" w:cs="Arial"/>
                <w:sz w:val="22"/>
                <w:szCs w:val="22"/>
                <w:u w:val="single"/>
              </w:rPr>
            </w:pPr>
          </w:p>
          <w:p w:rsidR="00894C8C" w:rsidRPr="00920DA0" w:rsidRDefault="00894C8C" w:rsidP="00920DA0">
            <w:pPr>
              <w:rPr>
                <w:rFonts w:ascii="Arial" w:hAnsi="Arial" w:cs="Arial"/>
                <w:sz w:val="22"/>
                <w:szCs w:val="22"/>
                <w:u w:val="single"/>
              </w:rPr>
            </w:pPr>
          </w:p>
          <w:p w:rsidR="0015584E" w:rsidRPr="00920DA0" w:rsidRDefault="0015584E" w:rsidP="00920DA0">
            <w:pPr>
              <w:rPr>
                <w:rFonts w:ascii="Arial" w:hAnsi="Arial" w:cs="Arial"/>
                <w:sz w:val="22"/>
                <w:szCs w:val="22"/>
                <w:u w:val="single"/>
              </w:rPr>
            </w:pPr>
          </w:p>
          <w:p w:rsidR="0015584E" w:rsidRPr="00920DA0" w:rsidRDefault="0015584E" w:rsidP="00920DA0">
            <w:pPr>
              <w:rPr>
                <w:rFonts w:ascii="Arial" w:hAnsi="Arial" w:cs="Arial"/>
                <w:sz w:val="22"/>
                <w:szCs w:val="22"/>
                <w:u w:val="single"/>
              </w:rPr>
            </w:pPr>
          </w:p>
        </w:tc>
      </w:tr>
    </w:tbl>
    <w:p w:rsidR="00547C25" w:rsidRDefault="00553AEC" w:rsidP="003E6AFD">
      <w:pPr>
        <w:rPr>
          <w:rFonts w:ascii="Arial" w:hAnsi="Arial" w:cs="Arial"/>
          <w:sz w:val="22"/>
          <w:szCs w:val="22"/>
        </w:rPr>
      </w:pPr>
      <w:r w:rsidRPr="00553AEC">
        <w:rPr>
          <w:rFonts w:ascii="Arial" w:hAnsi="Arial" w:cs="Arial"/>
          <w:sz w:val="22"/>
          <w:szCs w:val="22"/>
          <w:u w:val="single"/>
        </w:rPr>
        <w:lastRenderedPageBreak/>
        <w:t xml:space="preserve"> </w:t>
      </w:r>
    </w:p>
    <w:p w:rsidR="00547C25" w:rsidRDefault="003E6AFD" w:rsidP="003E6AFD">
      <w:r>
        <w:rPr>
          <w:rFonts w:ascii="Arial" w:hAnsi="Arial" w:cs="Arial"/>
          <w:sz w:val="22"/>
          <w:szCs w:val="22"/>
        </w:rPr>
        <w:t xml:space="preserve">Describe the </w:t>
      </w:r>
      <w:r w:rsidR="00553AEC" w:rsidRPr="00553AEC">
        <w:rPr>
          <w:rFonts w:ascii="Arial" w:hAnsi="Arial" w:cs="Arial"/>
          <w:sz w:val="22"/>
          <w:szCs w:val="22"/>
        </w:rPr>
        <w:t>Goals</w:t>
      </w:r>
      <w:r>
        <w:rPr>
          <w:rFonts w:ascii="Arial" w:hAnsi="Arial" w:cs="Arial"/>
          <w:sz w:val="22"/>
          <w:szCs w:val="22"/>
        </w:rPr>
        <w:t xml:space="preserve"> </w:t>
      </w:r>
      <w:r w:rsidR="008C6F90">
        <w:rPr>
          <w:rFonts w:ascii="Arial" w:hAnsi="Arial" w:cs="Arial"/>
          <w:sz w:val="22"/>
          <w:szCs w:val="22"/>
        </w:rPr>
        <w:t>of</w:t>
      </w:r>
      <w:r>
        <w:rPr>
          <w:rFonts w:ascii="Arial" w:hAnsi="Arial" w:cs="Arial"/>
          <w:sz w:val="22"/>
          <w:szCs w:val="22"/>
        </w:rPr>
        <w:t xml:space="preserve"> the meeting</w:t>
      </w:r>
      <w:r w:rsidR="00547C25">
        <w:rPr>
          <w:rFonts w:ascii="Arial" w:hAnsi="Arial" w:cs="Arial"/>
          <w:sz w:val="22"/>
          <w:szCs w:val="22"/>
        </w:rPr>
        <w:t>:</w:t>
      </w:r>
      <w:r w:rsidR="00DF1516" w:rsidRPr="00DF1516">
        <w:t xml:space="preserve"> </w:t>
      </w:r>
    </w:p>
    <w:p w:rsidR="00EA255E" w:rsidRDefault="00EA255E" w:rsidP="003E6AFD">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6"/>
      </w:tblGrid>
      <w:tr w:rsidR="00547C25" w:rsidRPr="00920DA0" w:rsidTr="00920DA0">
        <w:tc>
          <w:tcPr>
            <w:tcW w:w="10476" w:type="dxa"/>
          </w:tcPr>
          <w:p w:rsidR="00547C25" w:rsidRPr="00920DA0" w:rsidRDefault="00547C25" w:rsidP="00920DA0">
            <w:pPr>
              <w:rPr>
                <w:rFonts w:ascii="Arial" w:hAnsi="Arial" w:cs="Arial"/>
                <w:sz w:val="22"/>
                <w:szCs w:val="22"/>
              </w:rPr>
            </w:pPr>
          </w:p>
          <w:p w:rsidR="00894C8C" w:rsidRDefault="002054B8" w:rsidP="00920DA0">
            <w:pPr>
              <w:rPr>
                <w:rFonts w:ascii="Arial" w:hAnsi="Arial" w:cs="Arial"/>
                <w:sz w:val="22"/>
                <w:szCs w:val="22"/>
              </w:rPr>
            </w:pPr>
            <w:r>
              <w:rPr>
                <w:rFonts w:ascii="Arial" w:hAnsi="Arial" w:cs="Arial"/>
                <w:sz w:val="22"/>
                <w:szCs w:val="22"/>
              </w:rPr>
              <w:t>*Provide a specialty meeting focused solely on quality assurance for clinical medical physicists</w:t>
            </w:r>
          </w:p>
          <w:p w:rsidR="002054B8" w:rsidRDefault="002054B8" w:rsidP="00920DA0">
            <w:pPr>
              <w:rPr>
                <w:rFonts w:ascii="Arial" w:hAnsi="Arial" w:cs="Arial"/>
                <w:sz w:val="22"/>
                <w:szCs w:val="22"/>
              </w:rPr>
            </w:pPr>
            <w:r>
              <w:rPr>
                <w:rFonts w:ascii="Arial" w:hAnsi="Arial" w:cs="Arial"/>
                <w:sz w:val="22"/>
                <w:szCs w:val="22"/>
              </w:rPr>
              <w:t xml:space="preserve">*Present the latest in quality assurance </w:t>
            </w:r>
            <w:r w:rsidR="008F57C1">
              <w:rPr>
                <w:rFonts w:ascii="Arial" w:hAnsi="Arial" w:cs="Arial"/>
                <w:sz w:val="22"/>
                <w:szCs w:val="22"/>
              </w:rPr>
              <w:t xml:space="preserve">methods and processes </w:t>
            </w:r>
            <w:r>
              <w:rPr>
                <w:rFonts w:ascii="Arial" w:hAnsi="Arial" w:cs="Arial"/>
                <w:sz w:val="22"/>
                <w:szCs w:val="22"/>
              </w:rPr>
              <w:t>as based on recent task group reports</w:t>
            </w:r>
          </w:p>
          <w:p w:rsidR="008F57C1" w:rsidRDefault="008F57C1" w:rsidP="00920DA0">
            <w:pPr>
              <w:rPr>
                <w:rFonts w:ascii="Arial" w:hAnsi="Arial" w:cs="Arial"/>
                <w:sz w:val="22"/>
                <w:szCs w:val="22"/>
              </w:rPr>
            </w:pPr>
            <w:r>
              <w:rPr>
                <w:rFonts w:ascii="Arial" w:hAnsi="Arial" w:cs="Arial"/>
                <w:sz w:val="22"/>
                <w:szCs w:val="22"/>
              </w:rPr>
              <w:t>*Provide a step-by-step methodology on each topic for applying it in the clinical environment, based on upcoming or published TG report.</w:t>
            </w:r>
          </w:p>
          <w:p w:rsidR="002054B8" w:rsidRDefault="002054B8" w:rsidP="00920DA0">
            <w:pPr>
              <w:rPr>
                <w:rFonts w:ascii="Arial" w:hAnsi="Arial" w:cs="Arial"/>
                <w:sz w:val="22"/>
                <w:szCs w:val="22"/>
              </w:rPr>
            </w:pPr>
            <w:r>
              <w:rPr>
                <w:rFonts w:ascii="Arial" w:hAnsi="Arial" w:cs="Arial"/>
                <w:sz w:val="22"/>
                <w:szCs w:val="22"/>
              </w:rPr>
              <w:t xml:space="preserve">*Include self-assessment modules so that medical physicists </w:t>
            </w:r>
            <w:r w:rsidR="008F57C1">
              <w:rPr>
                <w:rFonts w:ascii="Arial" w:hAnsi="Arial" w:cs="Arial"/>
                <w:sz w:val="22"/>
                <w:szCs w:val="22"/>
              </w:rPr>
              <w:t xml:space="preserve">can </w:t>
            </w:r>
            <w:r>
              <w:rPr>
                <w:rFonts w:ascii="Arial" w:hAnsi="Arial" w:cs="Arial"/>
                <w:sz w:val="22"/>
                <w:szCs w:val="22"/>
              </w:rPr>
              <w:t xml:space="preserve">obtain credits </w:t>
            </w:r>
          </w:p>
          <w:p w:rsidR="0023039C" w:rsidRDefault="0023039C" w:rsidP="00920DA0">
            <w:pPr>
              <w:rPr>
                <w:rFonts w:ascii="Arial" w:hAnsi="Arial" w:cs="Arial"/>
                <w:sz w:val="22"/>
                <w:szCs w:val="22"/>
              </w:rPr>
            </w:pPr>
            <w:r>
              <w:rPr>
                <w:rFonts w:ascii="Arial" w:hAnsi="Arial" w:cs="Arial"/>
                <w:sz w:val="22"/>
                <w:szCs w:val="22"/>
              </w:rPr>
              <w:t>*Provide an opportunity for clinical medical physicists to share best QA practices</w:t>
            </w:r>
          </w:p>
          <w:p w:rsidR="00894C8C" w:rsidRDefault="00894C8C" w:rsidP="00920DA0">
            <w:pPr>
              <w:rPr>
                <w:rFonts w:ascii="Arial" w:hAnsi="Arial" w:cs="Arial"/>
                <w:sz w:val="22"/>
                <w:szCs w:val="22"/>
              </w:rPr>
            </w:pPr>
          </w:p>
          <w:p w:rsidR="007173D4" w:rsidRDefault="007173D4" w:rsidP="00920DA0">
            <w:pPr>
              <w:rPr>
                <w:rFonts w:ascii="Arial" w:hAnsi="Arial" w:cs="Arial"/>
                <w:sz w:val="22"/>
                <w:szCs w:val="22"/>
              </w:rPr>
            </w:pPr>
          </w:p>
          <w:p w:rsidR="00894C8C" w:rsidRDefault="00894C8C" w:rsidP="00920DA0">
            <w:pPr>
              <w:rPr>
                <w:rFonts w:ascii="Arial" w:hAnsi="Arial" w:cs="Arial"/>
                <w:sz w:val="22"/>
                <w:szCs w:val="22"/>
              </w:rPr>
            </w:pPr>
          </w:p>
          <w:p w:rsidR="00894C8C" w:rsidRDefault="00894C8C" w:rsidP="00920DA0">
            <w:pPr>
              <w:rPr>
                <w:rFonts w:ascii="Arial" w:hAnsi="Arial" w:cs="Arial"/>
                <w:sz w:val="22"/>
                <w:szCs w:val="22"/>
              </w:rPr>
            </w:pPr>
          </w:p>
          <w:p w:rsidR="00894C8C" w:rsidRPr="00920DA0" w:rsidRDefault="00894C8C" w:rsidP="00920DA0">
            <w:pPr>
              <w:rPr>
                <w:rFonts w:ascii="Arial" w:hAnsi="Arial" w:cs="Arial"/>
                <w:sz w:val="22"/>
                <w:szCs w:val="22"/>
              </w:rPr>
            </w:pPr>
          </w:p>
          <w:p w:rsidR="00547C25" w:rsidRPr="00920DA0" w:rsidRDefault="00547C25" w:rsidP="00920DA0">
            <w:pPr>
              <w:rPr>
                <w:rFonts w:ascii="Arial" w:hAnsi="Arial" w:cs="Arial"/>
                <w:sz w:val="22"/>
                <w:szCs w:val="22"/>
              </w:rPr>
            </w:pPr>
          </w:p>
          <w:p w:rsidR="00547C25" w:rsidRPr="00920DA0" w:rsidRDefault="00547C25" w:rsidP="00920DA0">
            <w:pPr>
              <w:rPr>
                <w:rFonts w:ascii="Arial" w:hAnsi="Arial" w:cs="Arial"/>
                <w:sz w:val="22"/>
                <w:szCs w:val="22"/>
              </w:rPr>
            </w:pPr>
          </w:p>
          <w:p w:rsidR="00B767E2" w:rsidRPr="00920DA0" w:rsidRDefault="00B767E2" w:rsidP="00920DA0">
            <w:pPr>
              <w:rPr>
                <w:rFonts w:ascii="Arial" w:hAnsi="Arial" w:cs="Arial"/>
                <w:sz w:val="22"/>
                <w:szCs w:val="22"/>
              </w:rPr>
            </w:pPr>
          </w:p>
          <w:p w:rsidR="00547C25" w:rsidRPr="00920DA0" w:rsidRDefault="00547C25" w:rsidP="00920DA0">
            <w:pPr>
              <w:rPr>
                <w:rFonts w:ascii="Arial" w:hAnsi="Arial" w:cs="Arial"/>
                <w:sz w:val="22"/>
                <w:szCs w:val="22"/>
              </w:rPr>
            </w:pPr>
          </w:p>
          <w:p w:rsidR="00547C25" w:rsidRPr="00920DA0" w:rsidRDefault="00547C25" w:rsidP="00920DA0">
            <w:pPr>
              <w:rPr>
                <w:rFonts w:ascii="Arial" w:hAnsi="Arial" w:cs="Arial"/>
                <w:sz w:val="22"/>
                <w:szCs w:val="22"/>
              </w:rPr>
            </w:pPr>
          </w:p>
        </w:tc>
      </w:tr>
    </w:tbl>
    <w:p w:rsidR="003E6AFD" w:rsidRDefault="003E6AFD" w:rsidP="00553AEC">
      <w:pPr>
        <w:rPr>
          <w:rFonts w:ascii="Arial" w:hAnsi="Arial" w:cs="Arial"/>
          <w:sz w:val="22"/>
          <w:szCs w:val="22"/>
        </w:rPr>
      </w:pPr>
    </w:p>
    <w:p w:rsidR="007703BD" w:rsidRPr="00A4141F" w:rsidRDefault="003E6AFD" w:rsidP="007703BD">
      <w:pPr>
        <w:rPr>
          <w:rFonts w:ascii="Arial" w:hAnsi="Arial" w:cs="Arial"/>
          <w:sz w:val="22"/>
          <w:szCs w:val="22"/>
        </w:rPr>
      </w:pPr>
      <w:r w:rsidRPr="00A4141F">
        <w:rPr>
          <w:rFonts w:ascii="Arial" w:hAnsi="Arial" w:cs="Arial"/>
          <w:sz w:val="22"/>
          <w:szCs w:val="22"/>
        </w:rPr>
        <w:t xml:space="preserve">Target </w:t>
      </w:r>
      <w:r w:rsidR="00553AEC" w:rsidRPr="00A4141F">
        <w:rPr>
          <w:rFonts w:ascii="Arial" w:hAnsi="Arial" w:cs="Arial"/>
          <w:sz w:val="22"/>
          <w:szCs w:val="22"/>
        </w:rPr>
        <w:t>Audience</w:t>
      </w:r>
      <w:r w:rsidR="00D36CBB" w:rsidRPr="00A4141F">
        <w:rPr>
          <w:rFonts w:ascii="Arial" w:hAnsi="Arial" w:cs="Arial"/>
          <w:sz w:val="22"/>
          <w:szCs w:val="22"/>
        </w:rPr>
        <w:t>:</w:t>
      </w:r>
    </w:p>
    <w:p w:rsidR="005F0553" w:rsidRPr="00A4141F" w:rsidRDefault="00C564FD" w:rsidP="007217EC">
      <w:pPr>
        <w:rPr>
          <w:rFonts w:ascii="Arial" w:hAnsi="Arial" w:cs="Arial"/>
          <w:sz w:val="22"/>
          <w:szCs w:val="22"/>
        </w:rPr>
      </w:pPr>
      <w:r w:rsidRPr="00A4141F">
        <w:rPr>
          <w:rFonts w:ascii="Arial" w:hAnsi="Arial" w:cs="Arial"/>
          <w:sz w:val="22"/>
          <w:szCs w:val="22"/>
        </w:rPr>
        <w:tab/>
      </w:r>
    </w:p>
    <w:p w:rsidR="00C564FD" w:rsidRPr="00A4141F" w:rsidRDefault="005F0553" w:rsidP="007217EC">
      <w:pPr>
        <w:rPr>
          <w:rFonts w:ascii="Arial" w:hAnsi="Arial" w:cs="Arial"/>
          <w:sz w:val="22"/>
          <w:szCs w:val="22"/>
        </w:rPr>
      </w:pPr>
      <w:r w:rsidRPr="00A4141F">
        <w:rPr>
          <w:rFonts w:ascii="Arial" w:hAnsi="Arial" w:cs="Arial"/>
          <w:sz w:val="22"/>
          <w:szCs w:val="22"/>
        </w:rPr>
        <w:tab/>
      </w:r>
      <w:r w:rsidR="006D135D">
        <w:rPr>
          <w:rFonts w:ascii="Arial" w:hAnsi="Arial" w:cs="Arial"/>
          <w:sz w:val="22"/>
          <w:szCs w:val="22"/>
        </w:rPr>
        <w:t>X</w:t>
      </w:r>
      <w:r w:rsidR="00460B74" w:rsidRPr="00A4141F">
        <w:rPr>
          <w:rFonts w:ascii="Arial" w:hAnsi="Arial" w:cs="Arial"/>
          <w:sz w:val="22"/>
          <w:szCs w:val="22"/>
        </w:rPr>
        <w:t xml:space="preserve"> Physicists</w:t>
      </w:r>
      <w:r w:rsidR="00DF3FB6" w:rsidRPr="00A4141F">
        <w:rPr>
          <w:rFonts w:ascii="Arial" w:hAnsi="Arial" w:cs="Arial"/>
          <w:sz w:val="22"/>
          <w:szCs w:val="22"/>
        </w:rPr>
        <w:tab/>
      </w:r>
      <w:r w:rsidR="00DF3FB6" w:rsidRPr="00A4141F">
        <w:rPr>
          <w:rFonts w:ascii="Arial" w:hAnsi="Arial" w:cs="Arial"/>
          <w:sz w:val="22"/>
          <w:szCs w:val="22"/>
        </w:rPr>
        <w:tab/>
      </w:r>
      <w:r w:rsidR="00460B74" w:rsidRPr="00A4141F">
        <w:rPr>
          <w:rFonts w:ascii="Arial" w:hAnsi="Arial" w:cs="Arial"/>
          <w:sz w:val="22"/>
          <w:szCs w:val="22"/>
        </w:rPr>
        <w:t>□ Technologists</w:t>
      </w:r>
      <w:r w:rsidR="00DF3FB6" w:rsidRPr="00A4141F">
        <w:rPr>
          <w:rFonts w:ascii="Arial" w:hAnsi="Arial" w:cs="Arial"/>
          <w:sz w:val="22"/>
          <w:szCs w:val="22"/>
        </w:rPr>
        <w:tab/>
        <w:t xml:space="preserve">    </w:t>
      </w:r>
      <w:r w:rsidR="00460B74" w:rsidRPr="00A4141F">
        <w:rPr>
          <w:rFonts w:ascii="Arial" w:hAnsi="Arial" w:cs="Arial"/>
          <w:sz w:val="22"/>
          <w:szCs w:val="22"/>
        </w:rPr>
        <w:t>□ Engineers</w:t>
      </w:r>
      <w:r w:rsidR="00C564FD" w:rsidRPr="00A4141F">
        <w:rPr>
          <w:rFonts w:ascii="Arial" w:hAnsi="Arial" w:cs="Arial"/>
          <w:sz w:val="22"/>
          <w:szCs w:val="22"/>
        </w:rPr>
        <w:t xml:space="preserve"> </w:t>
      </w:r>
      <w:r w:rsidR="00DF3FB6" w:rsidRPr="00A4141F">
        <w:rPr>
          <w:rFonts w:ascii="Arial" w:hAnsi="Arial" w:cs="Arial"/>
          <w:sz w:val="22"/>
          <w:szCs w:val="22"/>
        </w:rPr>
        <w:tab/>
        <w:t xml:space="preserve"> </w:t>
      </w:r>
      <w:r w:rsidR="00460B74" w:rsidRPr="00A4141F">
        <w:rPr>
          <w:rFonts w:ascii="Arial" w:hAnsi="Arial" w:cs="Arial"/>
          <w:sz w:val="22"/>
          <w:szCs w:val="22"/>
        </w:rPr>
        <w:t>□ Dosimetrist</w:t>
      </w:r>
      <w:r w:rsidR="00C564FD" w:rsidRPr="00A4141F">
        <w:rPr>
          <w:rFonts w:ascii="Arial" w:hAnsi="Arial" w:cs="Arial"/>
          <w:sz w:val="22"/>
          <w:szCs w:val="22"/>
        </w:rPr>
        <w:t xml:space="preserve">  </w:t>
      </w:r>
      <w:r w:rsidR="00C564FD" w:rsidRPr="00A4141F">
        <w:rPr>
          <w:rFonts w:ascii="Arial" w:hAnsi="Arial" w:cs="Arial"/>
          <w:sz w:val="22"/>
          <w:szCs w:val="22"/>
        </w:rPr>
        <w:br/>
      </w:r>
      <w:r w:rsidR="00C564FD" w:rsidRPr="00A4141F">
        <w:rPr>
          <w:rFonts w:ascii="Arial" w:hAnsi="Arial" w:cs="Arial"/>
          <w:sz w:val="22"/>
          <w:szCs w:val="22"/>
        </w:rPr>
        <w:tab/>
      </w:r>
      <w:r w:rsidR="006D0917" w:rsidRPr="00A4141F">
        <w:rPr>
          <w:rFonts w:ascii="Arial" w:hAnsi="Arial" w:cs="Arial"/>
          <w:sz w:val="22"/>
          <w:szCs w:val="22"/>
        </w:rPr>
        <w:tab/>
      </w:r>
    </w:p>
    <w:p w:rsidR="00757E34" w:rsidRDefault="00C564FD" w:rsidP="00B52B71">
      <w:pPr>
        <w:rPr>
          <w:rFonts w:ascii="Arial" w:hAnsi="Arial" w:cs="Arial"/>
          <w:sz w:val="22"/>
          <w:szCs w:val="22"/>
        </w:rPr>
        <w:sectPr w:rsidR="00757E34" w:rsidSect="00757E34">
          <w:headerReference w:type="default" r:id="rId11"/>
          <w:footerReference w:type="default" r:id="rId12"/>
          <w:type w:val="continuous"/>
          <w:pgSz w:w="12240" w:h="15840"/>
          <w:pgMar w:top="450" w:right="990" w:bottom="900" w:left="990" w:header="576" w:footer="288" w:gutter="0"/>
          <w:cols w:space="720"/>
          <w:docGrid w:linePitch="272"/>
        </w:sectPr>
      </w:pPr>
      <w:r w:rsidRPr="00A4141F">
        <w:rPr>
          <w:rFonts w:ascii="Arial" w:hAnsi="Arial" w:cs="Arial"/>
          <w:sz w:val="22"/>
          <w:szCs w:val="22"/>
        </w:rPr>
        <w:tab/>
      </w:r>
      <w:r w:rsidR="00460B74" w:rsidRPr="00A4141F">
        <w:rPr>
          <w:rFonts w:ascii="Arial" w:hAnsi="Arial" w:cs="Arial"/>
          <w:sz w:val="22"/>
          <w:szCs w:val="22"/>
        </w:rPr>
        <w:t>□ Others</w:t>
      </w:r>
      <w:r w:rsidRPr="00A4141F">
        <w:rPr>
          <w:rFonts w:ascii="Arial" w:hAnsi="Arial" w:cs="Arial"/>
          <w:sz w:val="22"/>
          <w:szCs w:val="22"/>
        </w:rPr>
        <w:t xml:space="preserve"> (please list</w:t>
      </w:r>
      <w:r w:rsidR="00B52B71" w:rsidRPr="00A4141F">
        <w:rPr>
          <w:rFonts w:ascii="Arial" w:hAnsi="Arial" w:cs="Arial"/>
          <w:sz w:val="22"/>
          <w:szCs w:val="22"/>
        </w:rPr>
        <w:t>):</w:t>
      </w:r>
      <w:r w:rsidR="007B628A">
        <w:rPr>
          <w:rFonts w:ascii="Arial" w:hAnsi="Arial" w:cs="Arial"/>
          <w:sz w:val="22"/>
          <w:szCs w:val="22"/>
        </w:rPr>
        <w:br/>
      </w:r>
    </w:p>
    <w:p w:rsidR="00757E34" w:rsidRPr="00757E34" w:rsidRDefault="00757E34" w:rsidP="007B628A">
      <w:pPr>
        <w:ind w:right="18"/>
        <w:rPr>
          <w:rFonts w:ascii="Arial" w:hAnsi="Arial" w:cs="Arial"/>
          <w:sz w:val="22"/>
          <w:szCs w:val="22"/>
          <w:u w:val="single"/>
        </w:rPr>
      </w:pPr>
      <w:r>
        <w:rPr>
          <w:rFonts w:ascii="Arial" w:hAnsi="Arial" w:cs="Arial"/>
          <w:sz w:val="22"/>
          <w:szCs w:val="22"/>
          <w:u w:val="single"/>
        </w:rPr>
        <w:lastRenderedPageBreak/>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lastRenderedPageBreak/>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7B628A">
        <w:rPr>
          <w:rFonts w:ascii="Arial" w:hAnsi="Arial" w:cs="Arial"/>
          <w:sz w:val="22"/>
          <w:szCs w:val="22"/>
          <w:u w:val="single"/>
        </w:rPr>
        <w:tab/>
      </w:r>
      <w:r w:rsidR="007B628A">
        <w:rPr>
          <w:rFonts w:ascii="Arial" w:hAnsi="Arial" w:cs="Arial"/>
          <w:sz w:val="22"/>
          <w:szCs w:val="22"/>
          <w:u w:val="single"/>
        </w:rPr>
        <w:tab/>
      </w:r>
      <w:r w:rsidR="007B628A">
        <w:rPr>
          <w:rFonts w:ascii="Arial" w:hAnsi="Arial" w:cs="Arial"/>
          <w:sz w:val="22"/>
          <w:szCs w:val="22"/>
          <w:u w:val="single"/>
        </w:rPr>
        <w:tab/>
      </w:r>
      <w:r w:rsidR="007B628A">
        <w:rPr>
          <w:rFonts w:ascii="Arial" w:hAnsi="Arial" w:cs="Arial"/>
          <w:sz w:val="22"/>
          <w:szCs w:val="22"/>
          <w:u w:val="single"/>
        </w:rPr>
        <w:tab/>
      </w:r>
      <w:r w:rsidR="007B628A">
        <w:rPr>
          <w:rFonts w:ascii="Arial" w:hAnsi="Arial" w:cs="Arial"/>
          <w:sz w:val="22"/>
          <w:szCs w:val="22"/>
          <w:u w:val="single"/>
        </w:rPr>
        <w:tab/>
      </w:r>
      <w:r w:rsidR="007B628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57E34" w:rsidRDefault="00757E34" w:rsidP="00B52B71">
      <w:pPr>
        <w:rPr>
          <w:rFonts w:ascii="Arial" w:hAnsi="Arial" w:cs="Arial"/>
          <w:sz w:val="22"/>
          <w:szCs w:val="22"/>
          <w:u w:val="single"/>
        </w:rPr>
        <w:sectPr w:rsidR="00757E34" w:rsidSect="005A5364">
          <w:type w:val="continuous"/>
          <w:pgSz w:w="12240" w:h="15840"/>
          <w:pgMar w:top="450" w:right="990" w:bottom="900" w:left="1710" w:header="576" w:footer="288" w:gutter="0"/>
          <w:cols w:num="2" w:space="144"/>
          <w:docGrid w:linePitch="272"/>
        </w:sectPr>
      </w:pPr>
    </w:p>
    <w:p w:rsidR="00B52B71" w:rsidRDefault="00B52B71" w:rsidP="00B52B71">
      <w:pPr>
        <w:rPr>
          <w:rFonts w:ascii="Arial" w:hAnsi="Arial" w:cs="Arial"/>
          <w:sz w:val="22"/>
          <w:szCs w:val="22"/>
          <w:u w:val="single"/>
        </w:rPr>
      </w:pPr>
    </w:p>
    <w:p w:rsidR="00757E34" w:rsidRDefault="00757E34" w:rsidP="00B52B71">
      <w:pPr>
        <w:rPr>
          <w:rFonts w:ascii="Arial" w:hAnsi="Arial" w:cs="Arial"/>
          <w:sz w:val="22"/>
          <w:szCs w:val="22"/>
          <w:u w:val="single"/>
        </w:rPr>
        <w:sectPr w:rsidR="00757E34" w:rsidSect="00757E34">
          <w:type w:val="continuous"/>
          <w:pgSz w:w="12240" w:h="15840"/>
          <w:pgMar w:top="450" w:right="990" w:bottom="900" w:left="990" w:header="576" w:footer="288" w:gutter="0"/>
          <w:cols w:space="720"/>
          <w:docGrid w:linePitch="272"/>
        </w:sectPr>
      </w:pPr>
    </w:p>
    <w:p w:rsidR="006D135D" w:rsidRDefault="005F0553" w:rsidP="006D135D">
      <w:pPr>
        <w:rPr>
          <w:rFonts w:ascii="Arial" w:hAnsi="Arial" w:cs="Arial"/>
          <w:sz w:val="22"/>
          <w:szCs w:val="22"/>
          <w:u w:val="single"/>
        </w:rPr>
      </w:pPr>
      <w:r>
        <w:rPr>
          <w:rFonts w:ascii="Arial" w:hAnsi="Arial" w:cs="Arial"/>
          <w:sz w:val="22"/>
          <w:szCs w:val="22"/>
        </w:rPr>
        <w:lastRenderedPageBreak/>
        <w:t>Expected attendance number:</w:t>
      </w:r>
      <w:r w:rsidR="006011B9">
        <w:rPr>
          <w:rFonts w:ascii="Arial" w:hAnsi="Arial" w:cs="Arial"/>
          <w:sz w:val="22"/>
          <w:szCs w:val="22"/>
        </w:rPr>
        <w:t xml:space="preserve"> </w:t>
      </w:r>
      <w:r w:rsidR="006D135D">
        <w:rPr>
          <w:rFonts w:ascii="Arial" w:hAnsi="Arial" w:cs="Arial"/>
          <w:sz w:val="22"/>
          <w:szCs w:val="22"/>
        </w:rPr>
        <w:t>150-200</w:t>
      </w:r>
    </w:p>
    <w:p w:rsidR="006D135D" w:rsidRDefault="006D135D" w:rsidP="006D135D">
      <w:pPr>
        <w:rPr>
          <w:rFonts w:ascii="Arial" w:hAnsi="Arial" w:cs="Arial"/>
          <w:sz w:val="22"/>
          <w:szCs w:val="22"/>
          <w:u w:val="single"/>
        </w:rPr>
      </w:pPr>
    </w:p>
    <w:p w:rsidR="0059300A" w:rsidRPr="00014ECB" w:rsidRDefault="0059300A" w:rsidP="006D135D">
      <w:pPr>
        <w:rPr>
          <w:rFonts w:ascii="Arial" w:hAnsi="Arial" w:cs="Arial"/>
          <w:b/>
          <w:sz w:val="22"/>
          <w:szCs w:val="22"/>
        </w:rPr>
      </w:pPr>
      <w:r w:rsidRPr="00014ECB">
        <w:rPr>
          <w:rFonts w:ascii="Arial" w:hAnsi="Arial" w:cs="Arial"/>
          <w:b/>
          <w:sz w:val="22"/>
          <w:szCs w:val="22"/>
        </w:rPr>
        <w:t>O</w:t>
      </w:r>
      <w:r w:rsidR="003F2E16">
        <w:rPr>
          <w:rFonts w:ascii="Arial" w:hAnsi="Arial" w:cs="Arial"/>
          <w:b/>
          <w:sz w:val="22"/>
          <w:szCs w:val="22"/>
        </w:rPr>
        <w:t>rganizing Committee Information:</w:t>
      </w:r>
    </w:p>
    <w:p w:rsidR="0059300A" w:rsidRPr="00014ECB" w:rsidRDefault="0059300A" w:rsidP="007217EC">
      <w:pPr>
        <w:rPr>
          <w:rFonts w:ascii="Arial" w:hAnsi="Arial" w:cs="Arial"/>
          <w:sz w:val="22"/>
          <w:szCs w:val="22"/>
        </w:rPr>
      </w:pPr>
    </w:p>
    <w:p w:rsidR="0059300A" w:rsidRDefault="0059300A" w:rsidP="007217EC">
      <w:pPr>
        <w:rPr>
          <w:rFonts w:ascii="Arial" w:hAnsi="Arial" w:cs="Arial"/>
          <w:sz w:val="22"/>
          <w:szCs w:val="22"/>
        </w:rPr>
      </w:pPr>
      <w:r w:rsidRPr="00014ECB">
        <w:rPr>
          <w:rFonts w:ascii="Arial" w:hAnsi="Arial" w:cs="Arial"/>
          <w:sz w:val="22"/>
          <w:szCs w:val="22"/>
        </w:rPr>
        <w:t xml:space="preserve">List names of </w:t>
      </w:r>
      <w:r w:rsidR="00711108">
        <w:rPr>
          <w:rFonts w:ascii="Arial" w:hAnsi="Arial" w:cs="Arial"/>
          <w:sz w:val="22"/>
          <w:szCs w:val="22"/>
        </w:rPr>
        <w:t xml:space="preserve">proposed </w:t>
      </w:r>
      <w:r w:rsidRPr="00014ECB">
        <w:rPr>
          <w:rFonts w:ascii="Arial" w:hAnsi="Arial" w:cs="Arial"/>
          <w:sz w:val="22"/>
          <w:szCs w:val="22"/>
        </w:rPr>
        <w:t xml:space="preserve">AAPM </w:t>
      </w:r>
      <w:r w:rsidR="00711108">
        <w:rPr>
          <w:rFonts w:ascii="Arial" w:hAnsi="Arial" w:cs="Arial"/>
          <w:sz w:val="22"/>
          <w:szCs w:val="22"/>
        </w:rPr>
        <w:t>m</w:t>
      </w:r>
      <w:r w:rsidRPr="00014ECB">
        <w:rPr>
          <w:rFonts w:ascii="Arial" w:hAnsi="Arial" w:cs="Arial"/>
          <w:sz w:val="22"/>
          <w:szCs w:val="22"/>
        </w:rPr>
        <w:t xml:space="preserve">embers </w:t>
      </w:r>
      <w:r w:rsidR="00F41BA4">
        <w:rPr>
          <w:rFonts w:ascii="Arial" w:hAnsi="Arial" w:cs="Arial"/>
          <w:sz w:val="22"/>
          <w:szCs w:val="22"/>
        </w:rPr>
        <w:t xml:space="preserve">and non-members </w:t>
      </w:r>
      <w:r w:rsidRPr="00014ECB">
        <w:rPr>
          <w:rFonts w:ascii="Arial" w:hAnsi="Arial" w:cs="Arial"/>
          <w:sz w:val="22"/>
          <w:szCs w:val="22"/>
        </w:rPr>
        <w:t>on the Organizing Committee:</w:t>
      </w:r>
    </w:p>
    <w:p w:rsidR="006960BD" w:rsidRDefault="006960BD" w:rsidP="007217EC">
      <w:pPr>
        <w:rPr>
          <w:rFonts w:ascii="Arial" w:hAnsi="Arial" w:cs="Arial"/>
          <w:sz w:val="22"/>
          <w:szCs w:val="22"/>
          <w:u w:val="single"/>
        </w:rPr>
        <w:sectPr w:rsidR="006960BD" w:rsidSect="00415B91">
          <w:type w:val="continuous"/>
          <w:pgSz w:w="12240" w:h="15840"/>
          <w:pgMar w:top="450" w:right="990" w:bottom="900" w:left="990" w:header="576" w:footer="288" w:gutter="0"/>
          <w:cols w:space="720"/>
          <w:docGrid w:linePitch="272"/>
        </w:sectPr>
      </w:pPr>
    </w:p>
    <w:p w:rsidR="00D66DCC" w:rsidRDefault="00D66DCC" w:rsidP="007217EC">
      <w:pPr>
        <w:rPr>
          <w:rFonts w:ascii="Arial" w:hAnsi="Arial" w:cs="Arial"/>
          <w:sz w:val="22"/>
          <w:szCs w:val="22"/>
          <w:u w:val="single"/>
        </w:rPr>
      </w:pPr>
      <w:r>
        <w:rPr>
          <w:rFonts w:ascii="Arial" w:hAnsi="Arial" w:cs="Arial"/>
          <w:sz w:val="22"/>
          <w:szCs w:val="22"/>
          <w:u w:val="single"/>
        </w:rPr>
        <w:lastRenderedPageBreak/>
        <w:tab/>
      </w:r>
      <w:r>
        <w:rPr>
          <w:rFonts w:ascii="Arial" w:hAnsi="Arial" w:cs="Arial"/>
          <w:sz w:val="22"/>
          <w:szCs w:val="22"/>
          <w:u w:val="single"/>
        </w:rPr>
        <w:tab/>
      </w:r>
      <w:r w:rsidR="006D135D">
        <w:rPr>
          <w:rFonts w:ascii="Arial" w:hAnsi="Arial" w:cs="Arial"/>
          <w:sz w:val="22"/>
          <w:szCs w:val="22"/>
          <w:u w:val="single"/>
        </w:rPr>
        <w:t>Jean Moran</w:t>
      </w:r>
      <w:r w:rsidR="006D135D">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6D135D">
        <w:rPr>
          <w:rFonts w:ascii="Arial" w:hAnsi="Arial" w:cs="Arial"/>
          <w:sz w:val="22"/>
          <w:szCs w:val="22"/>
          <w:u w:val="single"/>
        </w:rPr>
        <w:t>Dimitris Miha</w:t>
      </w:r>
      <w:r w:rsidR="008C6A70">
        <w:rPr>
          <w:rFonts w:ascii="Arial" w:hAnsi="Arial" w:cs="Arial"/>
          <w:sz w:val="22"/>
          <w:szCs w:val="22"/>
          <w:u w:val="single"/>
        </w:rPr>
        <w:t>i</w:t>
      </w:r>
      <w:r w:rsidR="006D135D">
        <w:rPr>
          <w:rFonts w:ascii="Arial" w:hAnsi="Arial" w:cs="Arial"/>
          <w:sz w:val="22"/>
          <w:szCs w:val="22"/>
          <w:u w:val="single"/>
        </w:rPr>
        <w:t>lidis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6D135D">
        <w:rPr>
          <w:rFonts w:ascii="Arial" w:hAnsi="Arial" w:cs="Arial"/>
          <w:sz w:val="22"/>
          <w:szCs w:val="22"/>
          <w:u w:val="single"/>
        </w:rPr>
        <w:t>Moyed Miften</w:t>
      </w:r>
      <w:r w:rsidR="006D135D">
        <w:rPr>
          <w:rFonts w:ascii="Arial" w:hAnsi="Arial" w:cs="Arial"/>
          <w:sz w:val="22"/>
          <w:szCs w:val="22"/>
          <w:u w:val="single"/>
        </w:rPr>
        <w:tab/>
      </w:r>
      <w:r w:rsidR="007217EC">
        <w:rPr>
          <w:rFonts w:ascii="Arial" w:hAnsi="Arial" w:cs="Arial"/>
          <w:sz w:val="22"/>
          <w:szCs w:val="22"/>
          <w:u w:val="single"/>
        </w:rPr>
        <w:tab/>
      </w:r>
      <w:r w:rsidR="007217EC">
        <w:rPr>
          <w:rFonts w:ascii="Arial" w:hAnsi="Arial" w:cs="Arial"/>
          <w:sz w:val="22"/>
          <w:szCs w:val="22"/>
          <w:u w:val="single"/>
        </w:rPr>
        <w:tab/>
      </w:r>
      <w:r w:rsidR="007217EC">
        <w:rPr>
          <w:rFonts w:ascii="Arial" w:hAnsi="Arial" w:cs="Arial"/>
          <w:sz w:val="22"/>
          <w:szCs w:val="22"/>
          <w:u w:val="single"/>
        </w:rPr>
        <w:tab/>
      </w:r>
    </w:p>
    <w:p w:rsidR="00D66DCC" w:rsidRDefault="00D66DCC" w:rsidP="007217EC">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006D135D">
        <w:rPr>
          <w:rFonts w:ascii="Arial" w:hAnsi="Arial" w:cs="Arial"/>
          <w:sz w:val="22"/>
          <w:szCs w:val="22"/>
          <w:u w:val="single"/>
        </w:rPr>
        <w:t>Nikos Papinikolaou</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960BD" w:rsidRDefault="00D66DCC" w:rsidP="007217EC">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006D135D">
        <w:rPr>
          <w:rFonts w:ascii="Arial" w:hAnsi="Arial" w:cs="Arial"/>
          <w:sz w:val="22"/>
          <w:szCs w:val="22"/>
          <w:u w:val="single"/>
        </w:rPr>
        <w:t>Ellen Yorke</w:t>
      </w:r>
      <w:r w:rsidR="006D135D">
        <w:rPr>
          <w:rFonts w:ascii="Arial" w:hAnsi="Arial" w:cs="Arial"/>
          <w:sz w:val="22"/>
          <w:szCs w:val="22"/>
          <w:u w:val="single"/>
        </w:rPr>
        <w:tab/>
      </w:r>
      <w:r w:rsidR="007217E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66DCC" w:rsidRPr="00D66DCC" w:rsidRDefault="00D66DCC" w:rsidP="007217EC">
      <w:pPr>
        <w:rPr>
          <w:rFonts w:ascii="Arial" w:hAnsi="Arial" w:cs="Arial"/>
          <w:sz w:val="22"/>
          <w:szCs w:val="22"/>
          <w:u w:val="single"/>
        </w:rPr>
      </w:pPr>
      <w:r>
        <w:rPr>
          <w:rFonts w:ascii="Arial" w:hAnsi="Arial" w:cs="Arial"/>
          <w:sz w:val="22"/>
          <w:szCs w:val="22"/>
          <w:u w:val="single"/>
        </w:rPr>
        <w:lastRenderedPageBreak/>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D66DCC">
        <w:rPr>
          <w:rFonts w:ascii="Arial" w:hAnsi="Arial" w:cs="Arial"/>
          <w:sz w:val="22"/>
          <w:szCs w:val="22"/>
          <w:u w:val="single"/>
        </w:rPr>
        <w:tab/>
      </w:r>
      <w:r w:rsidRPr="00D66DCC">
        <w:rPr>
          <w:rFonts w:ascii="Arial" w:hAnsi="Arial" w:cs="Arial"/>
          <w:sz w:val="22"/>
          <w:szCs w:val="22"/>
          <w:u w:val="single"/>
        </w:rPr>
        <w:tab/>
      </w:r>
      <w:r w:rsidRPr="00D66DC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7217EC">
        <w:rPr>
          <w:rFonts w:ascii="Arial" w:hAnsi="Arial" w:cs="Arial"/>
          <w:sz w:val="22"/>
          <w:szCs w:val="22"/>
          <w:u w:val="single"/>
        </w:rPr>
        <w:tab/>
      </w:r>
      <w:r w:rsidR="007217EC">
        <w:rPr>
          <w:rFonts w:ascii="Arial" w:hAnsi="Arial" w:cs="Arial"/>
          <w:sz w:val="22"/>
          <w:szCs w:val="22"/>
          <w:u w:val="single"/>
        </w:rPr>
        <w:tab/>
      </w:r>
      <w:r w:rsidR="007217EC">
        <w:rPr>
          <w:rFonts w:ascii="Arial" w:hAnsi="Arial" w:cs="Arial"/>
          <w:sz w:val="22"/>
          <w:szCs w:val="22"/>
          <w:u w:val="single"/>
        </w:rPr>
        <w:tab/>
      </w:r>
      <w:r w:rsidR="007217EC">
        <w:rPr>
          <w:rFonts w:ascii="Arial" w:hAnsi="Arial" w:cs="Arial"/>
          <w:sz w:val="22"/>
          <w:szCs w:val="22"/>
          <w:u w:val="single"/>
        </w:rPr>
        <w:tab/>
      </w:r>
      <w:r w:rsidR="007217EC">
        <w:rPr>
          <w:rFonts w:ascii="Arial" w:hAnsi="Arial" w:cs="Arial"/>
          <w:sz w:val="22"/>
          <w:szCs w:val="22"/>
          <w:u w:val="single"/>
        </w:rPr>
        <w:tab/>
      </w:r>
      <w:r>
        <w:rPr>
          <w:rFonts w:ascii="Arial" w:hAnsi="Arial" w:cs="Arial"/>
          <w:sz w:val="22"/>
          <w:szCs w:val="22"/>
          <w:u w:val="single"/>
        </w:rPr>
        <w:tab/>
      </w:r>
    </w:p>
    <w:p w:rsidR="007217EC" w:rsidRDefault="007217EC" w:rsidP="007217EC">
      <w:pPr>
        <w:rPr>
          <w:rFonts w:ascii="Arial" w:hAnsi="Arial" w:cs="Arial"/>
          <w:sz w:val="22"/>
          <w:szCs w:val="22"/>
        </w:rPr>
      </w:pPr>
    </w:p>
    <w:p w:rsidR="00F41BA4" w:rsidRDefault="00F41BA4" w:rsidP="007217EC">
      <w:pPr>
        <w:rPr>
          <w:rFonts w:ascii="Arial" w:hAnsi="Arial" w:cs="Arial"/>
          <w:sz w:val="22"/>
          <w:szCs w:val="22"/>
        </w:rPr>
        <w:sectPr w:rsidR="00F41BA4" w:rsidSect="007217EC">
          <w:type w:val="continuous"/>
          <w:pgSz w:w="12240" w:h="15840"/>
          <w:pgMar w:top="450" w:right="990" w:bottom="1170" w:left="990" w:header="576" w:footer="288" w:gutter="0"/>
          <w:cols w:num="2" w:space="180"/>
          <w:docGrid w:linePitch="272"/>
        </w:sectPr>
      </w:pPr>
    </w:p>
    <w:p w:rsidR="00F41BA4" w:rsidRDefault="00464704" w:rsidP="00F41BA4">
      <w:pPr>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sidR="00F41BA4">
        <w:rPr>
          <w:rFonts w:ascii="Arial" w:hAnsi="Arial" w:cs="Arial"/>
          <w:sz w:val="22"/>
          <w:szCs w:val="22"/>
        </w:rPr>
        <w:t>Names</w:t>
      </w:r>
      <w:r w:rsidR="00F41BA4">
        <w:rPr>
          <w:rFonts w:ascii="Arial" w:hAnsi="Arial" w:cs="Arial"/>
          <w:sz w:val="22"/>
          <w:szCs w:val="22"/>
        </w:rPr>
        <w:tab/>
      </w:r>
      <w:r w:rsidR="00F41BA4">
        <w:rPr>
          <w:rFonts w:ascii="Arial" w:hAnsi="Arial" w:cs="Arial"/>
          <w:sz w:val="22"/>
          <w:szCs w:val="22"/>
        </w:rPr>
        <w:tab/>
      </w:r>
      <w:r w:rsidR="00F41BA4">
        <w:rPr>
          <w:rFonts w:ascii="Arial" w:hAnsi="Arial" w:cs="Arial"/>
          <w:sz w:val="22"/>
          <w:szCs w:val="22"/>
        </w:rPr>
        <w:tab/>
      </w:r>
      <w:r w:rsidR="00F41BA4">
        <w:rPr>
          <w:rFonts w:ascii="Arial" w:hAnsi="Arial" w:cs="Arial"/>
          <w:sz w:val="22"/>
          <w:szCs w:val="22"/>
        </w:rPr>
        <w:tab/>
      </w:r>
      <w:r w:rsidR="00F41BA4">
        <w:rPr>
          <w:rFonts w:ascii="Arial" w:hAnsi="Arial" w:cs="Arial"/>
          <w:sz w:val="22"/>
          <w:szCs w:val="22"/>
        </w:rPr>
        <w:tab/>
      </w:r>
      <w:r w:rsidR="00F41BA4">
        <w:rPr>
          <w:rFonts w:ascii="Arial" w:hAnsi="Arial" w:cs="Arial"/>
          <w:sz w:val="22"/>
          <w:szCs w:val="22"/>
        </w:rPr>
        <w:tab/>
      </w:r>
      <w:r>
        <w:rPr>
          <w:rFonts w:ascii="Arial" w:hAnsi="Arial" w:cs="Arial"/>
          <w:sz w:val="22"/>
          <w:szCs w:val="22"/>
        </w:rPr>
        <w:tab/>
      </w:r>
      <w:r w:rsidR="00F41BA4">
        <w:rPr>
          <w:rFonts w:ascii="Arial" w:hAnsi="Arial" w:cs="Arial"/>
          <w:sz w:val="22"/>
          <w:szCs w:val="22"/>
        </w:rPr>
        <w:t>Organization Affiliation</w:t>
      </w:r>
    </w:p>
    <w:p w:rsidR="00F41BA4" w:rsidRDefault="00F41BA4" w:rsidP="00F41BA4">
      <w:pPr>
        <w:rPr>
          <w:rFonts w:ascii="Arial" w:hAnsi="Arial" w:cs="Arial"/>
          <w:sz w:val="22"/>
          <w:szCs w:val="22"/>
          <w:u w:val="single"/>
        </w:rPr>
        <w:sectPr w:rsidR="00F41BA4" w:rsidSect="007217EC">
          <w:type w:val="continuous"/>
          <w:pgSz w:w="12240" w:h="15840"/>
          <w:pgMar w:top="450" w:right="990" w:bottom="1170" w:left="990" w:header="576" w:footer="288" w:gutter="0"/>
          <w:cols w:space="720"/>
          <w:docGrid w:linePitch="272"/>
        </w:sectPr>
      </w:pPr>
    </w:p>
    <w:p w:rsidR="00F41BA4" w:rsidRDefault="00F41BA4" w:rsidP="00F41BA4">
      <w:pPr>
        <w:rPr>
          <w:rFonts w:ascii="Arial" w:hAnsi="Arial" w:cs="Arial"/>
          <w:sz w:val="22"/>
          <w:szCs w:val="22"/>
          <w:u w:val="single"/>
        </w:rPr>
      </w:pPr>
      <w:r>
        <w:rPr>
          <w:rFonts w:ascii="Arial" w:hAnsi="Arial" w:cs="Arial"/>
          <w:sz w:val="22"/>
          <w:szCs w:val="22"/>
          <w:u w:val="single"/>
        </w:rPr>
        <w:lastRenderedPageBreak/>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41BA4" w:rsidRDefault="00F41BA4" w:rsidP="00F41BA4">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41BA4" w:rsidRDefault="00F41BA4" w:rsidP="00F41BA4">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41BA4" w:rsidRPr="00D66DCC" w:rsidRDefault="00F41BA4" w:rsidP="00F41BA4">
      <w:pPr>
        <w:rPr>
          <w:rFonts w:ascii="Arial" w:hAnsi="Arial" w:cs="Arial"/>
          <w:sz w:val="22"/>
          <w:szCs w:val="22"/>
          <w:u w:val="single"/>
        </w:rPr>
      </w:pPr>
      <w:r>
        <w:rPr>
          <w:rFonts w:ascii="Arial" w:hAnsi="Arial" w:cs="Arial"/>
          <w:sz w:val="22"/>
          <w:szCs w:val="22"/>
          <w:u w:val="single"/>
        </w:rPr>
        <w:lastRenderedPageBreak/>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D66DCC">
        <w:rPr>
          <w:rFonts w:ascii="Arial" w:hAnsi="Arial" w:cs="Arial"/>
          <w:sz w:val="22"/>
          <w:szCs w:val="22"/>
          <w:u w:val="single"/>
        </w:rPr>
        <w:tab/>
      </w:r>
      <w:r w:rsidRPr="00D66DCC">
        <w:rPr>
          <w:rFonts w:ascii="Arial" w:hAnsi="Arial" w:cs="Arial"/>
          <w:sz w:val="22"/>
          <w:szCs w:val="22"/>
          <w:u w:val="single"/>
        </w:rPr>
        <w:tab/>
      </w:r>
      <w:r w:rsidRPr="00D66DC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41BA4" w:rsidRDefault="00F41BA4" w:rsidP="00F41BA4">
      <w:pPr>
        <w:rPr>
          <w:rFonts w:ascii="Arial" w:hAnsi="Arial" w:cs="Arial"/>
          <w:sz w:val="22"/>
          <w:szCs w:val="22"/>
        </w:rPr>
        <w:sectPr w:rsidR="00F41BA4" w:rsidSect="007217EC">
          <w:type w:val="continuous"/>
          <w:pgSz w:w="12240" w:h="15840"/>
          <w:pgMar w:top="450" w:right="990" w:bottom="1170" w:left="990" w:header="576" w:footer="288" w:gutter="0"/>
          <w:cols w:num="2" w:space="180"/>
          <w:docGrid w:linePitch="272"/>
        </w:sectPr>
      </w:pPr>
    </w:p>
    <w:p w:rsidR="0059300A" w:rsidRPr="00014ECB" w:rsidRDefault="0059300A" w:rsidP="00492A66">
      <w:pPr>
        <w:rPr>
          <w:rFonts w:ascii="Arial" w:hAnsi="Arial" w:cs="Arial"/>
          <w:sz w:val="22"/>
          <w:szCs w:val="22"/>
        </w:rPr>
      </w:pPr>
    </w:p>
    <w:p w:rsidR="0059300A" w:rsidRPr="00014ECB" w:rsidRDefault="0059300A" w:rsidP="00492A66">
      <w:pPr>
        <w:pBdr>
          <w:top w:val="single" w:sz="4" w:space="1" w:color="auto"/>
          <w:bottom w:val="single" w:sz="4" w:space="1" w:color="auto"/>
        </w:pBdr>
        <w:rPr>
          <w:rFonts w:ascii="Arial" w:hAnsi="Arial" w:cs="Arial"/>
          <w:sz w:val="22"/>
          <w:szCs w:val="22"/>
        </w:rPr>
      </w:pPr>
      <w:r w:rsidRPr="00014ECB">
        <w:rPr>
          <w:rFonts w:ascii="Arial" w:hAnsi="Arial" w:cs="Arial"/>
          <w:b/>
          <w:sz w:val="22"/>
          <w:szCs w:val="22"/>
        </w:rPr>
        <w:t>P</w:t>
      </w:r>
      <w:r w:rsidR="003F2E16">
        <w:rPr>
          <w:rFonts w:ascii="Arial" w:hAnsi="Arial" w:cs="Arial"/>
          <w:b/>
          <w:sz w:val="22"/>
          <w:szCs w:val="22"/>
        </w:rPr>
        <w:t>rogram Director(s) Information</w:t>
      </w:r>
      <w:r w:rsidRPr="00014ECB">
        <w:rPr>
          <w:rFonts w:ascii="Arial" w:hAnsi="Arial" w:cs="Arial"/>
          <w:b/>
          <w:sz w:val="22"/>
          <w:szCs w:val="22"/>
        </w:rPr>
        <w:t>:</w:t>
      </w:r>
    </w:p>
    <w:p w:rsidR="0059300A" w:rsidRPr="00014ECB" w:rsidRDefault="0059300A" w:rsidP="00492A66">
      <w:pPr>
        <w:rPr>
          <w:rFonts w:ascii="Arial" w:hAnsi="Arial" w:cs="Arial"/>
          <w:b/>
          <w:bCs/>
          <w:sz w:val="22"/>
          <w:szCs w:val="22"/>
        </w:rPr>
      </w:pPr>
    </w:p>
    <w:p w:rsidR="0087492E" w:rsidRDefault="0087492E" w:rsidP="00492A66">
      <w:pPr>
        <w:rPr>
          <w:rFonts w:ascii="Arial" w:hAnsi="Arial" w:cs="Arial"/>
          <w:sz w:val="22"/>
          <w:szCs w:val="22"/>
        </w:rPr>
      </w:pPr>
      <w:r w:rsidRPr="00014ECB">
        <w:rPr>
          <w:rFonts w:ascii="Arial" w:hAnsi="Arial" w:cs="Arial"/>
          <w:sz w:val="22"/>
          <w:szCs w:val="22"/>
        </w:rPr>
        <w:t xml:space="preserve">List names of </w:t>
      </w:r>
      <w:r w:rsidR="00711108">
        <w:rPr>
          <w:rFonts w:ascii="Arial" w:hAnsi="Arial" w:cs="Arial"/>
          <w:sz w:val="22"/>
          <w:szCs w:val="22"/>
        </w:rPr>
        <w:t xml:space="preserve">proposed </w:t>
      </w:r>
      <w:r>
        <w:rPr>
          <w:rFonts w:ascii="Arial" w:hAnsi="Arial" w:cs="Arial"/>
          <w:sz w:val="22"/>
          <w:szCs w:val="22"/>
        </w:rPr>
        <w:t>individual(s)</w:t>
      </w:r>
      <w:r w:rsidR="007131B2">
        <w:rPr>
          <w:rFonts w:ascii="Arial" w:hAnsi="Arial" w:cs="Arial"/>
          <w:sz w:val="22"/>
          <w:szCs w:val="22"/>
        </w:rPr>
        <w:t xml:space="preserve"> </w:t>
      </w:r>
      <w:r w:rsidR="00711108">
        <w:rPr>
          <w:rFonts w:ascii="Arial" w:hAnsi="Arial" w:cs="Arial"/>
          <w:sz w:val="22"/>
          <w:szCs w:val="22"/>
        </w:rPr>
        <w:t xml:space="preserve">to serve </w:t>
      </w:r>
      <w:r>
        <w:rPr>
          <w:rFonts w:ascii="Arial" w:hAnsi="Arial" w:cs="Arial"/>
          <w:sz w:val="22"/>
          <w:szCs w:val="22"/>
        </w:rPr>
        <w:t>as Program Director(s) and organization affiliation</w:t>
      </w:r>
      <w:r w:rsidRPr="00014ECB">
        <w:rPr>
          <w:rFonts w:ascii="Arial" w:hAnsi="Arial" w:cs="Arial"/>
          <w:sz w:val="22"/>
          <w:szCs w:val="22"/>
        </w:rPr>
        <w:t>:</w:t>
      </w:r>
    </w:p>
    <w:p w:rsidR="00286F3B" w:rsidRDefault="00286F3B" w:rsidP="00492A66">
      <w:pPr>
        <w:rPr>
          <w:rFonts w:ascii="Arial" w:hAnsi="Arial" w:cs="Arial"/>
          <w:sz w:val="22"/>
          <w:szCs w:val="22"/>
        </w:rPr>
      </w:pPr>
    </w:p>
    <w:p w:rsidR="009909CC" w:rsidRDefault="00286F3B" w:rsidP="00492A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Names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Organization Affiliation</w:t>
      </w:r>
    </w:p>
    <w:p w:rsidR="007320DC" w:rsidRDefault="007320DC" w:rsidP="00492A66">
      <w:pPr>
        <w:rPr>
          <w:rFonts w:ascii="Arial" w:hAnsi="Arial" w:cs="Arial"/>
          <w:sz w:val="22"/>
          <w:szCs w:val="22"/>
          <w:u w:val="single"/>
        </w:rPr>
        <w:sectPr w:rsidR="007320DC" w:rsidSect="007217EC">
          <w:type w:val="continuous"/>
          <w:pgSz w:w="12240" w:h="15840"/>
          <w:pgMar w:top="450" w:right="990" w:bottom="1170" w:left="990" w:header="576" w:footer="288" w:gutter="0"/>
          <w:cols w:space="720"/>
          <w:docGrid w:linePitch="272"/>
        </w:sectPr>
      </w:pPr>
    </w:p>
    <w:p w:rsidR="007320DC" w:rsidRDefault="007320DC" w:rsidP="00492A66">
      <w:pPr>
        <w:rPr>
          <w:rFonts w:ascii="Arial" w:hAnsi="Arial" w:cs="Arial"/>
          <w:sz w:val="22"/>
          <w:szCs w:val="22"/>
          <w:u w:val="single"/>
        </w:rPr>
      </w:pPr>
      <w:r>
        <w:rPr>
          <w:rFonts w:ascii="Arial" w:hAnsi="Arial" w:cs="Arial"/>
          <w:sz w:val="22"/>
          <w:szCs w:val="22"/>
          <w:u w:val="single"/>
        </w:rPr>
        <w:lastRenderedPageBreak/>
        <w:tab/>
      </w:r>
      <w:r>
        <w:rPr>
          <w:rFonts w:ascii="Arial" w:hAnsi="Arial" w:cs="Arial"/>
          <w:sz w:val="22"/>
          <w:szCs w:val="22"/>
          <w:u w:val="single"/>
        </w:rPr>
        <w:tab/>
      </w:r>
      <w:r w:rsidR="006D135D">
        <w:rPr>
          <w:rFonts w:ascii="Arial" w:hAnsi="Arial" w:cs="Arial"/>
          <w:sz w:val="22"/>
          <w:szCs w:val="22"/>
          <w:u w:val="single"/>
        </w:rPr>
        <w:t>Jean Moran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6D135D">
        <w:rPr>
          <w:rFonts w:ascii="Arial" w:hAnsi="Arial" w:cs="Arial"/>
          <w:sz w:val="22"/>
          <w:szCs w:val="22"/>
          <w:u w:val="single"/>
        </w:rPr>
        <w:t>Dimitris Miha</w:t>
      </w:r>
      <w:r w:rsidR="008C6A70">
        <w:rPr>
          <w:rFonts w:ascii="Arial" w:hAnsi="Arial" w:cs="Arial"/>
          <w:sz w:val="22"/>
          <w:szCs w:val="22"/>
          <w:u w:val="single"/>
        </w:rPr>
        <w:t>i</w:t>
      </w:r>
      <w:r w:rsidR="006D135D">
        <w:rPr>
          <w:rFonts w:ascii="Arial" w:hAnsi="Arial" w:cs="Arial"/>
          <w:sz w:val="22"/>
          <w:szCs w:val="22"/>
          <w:u w:val="single"/>
        </w:rPr>
        <w:t>lidis</w:t>
      </w:r>
      <w:r w:rsidR="006D135D">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320DC" w:rsidRDefault="007320DC" w:rsidP="00492A6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320DC" w:rsidRDefault="007320DC" w:rsidP="00492A6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320DC" w:rsidRDefault="007320DC" w:rsidP="00492A66">
      <w:pPr>
        <w:rPr>
          <w:rFonts w:ascii="Arial" w:hAnsi="Arial" w:cs="Arial"/>
          <w:sz w:val="22"/>
          <w:szCs w:val="22"/>
          <w:u w:val="single"/>
        </w:rPr>
      </w:pPr>
      <w:r>
        <w:rPr>
          <w:rFonts w:ascii="Arial" w:hAnsi="Arial" w:cs="Arial"/>
          <w:sz w:val="22"/>
          <w:szCs w:val="22"/>
          <w:u w:val="single"/>
        </w:rPr>
        <w:lastRenderedPageBreak/>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D66DCC">
        <w:rPr>
          <w:rFonts w:ascii="Arial" w:hAnsi="Arial" w:cs="Arial"/>
          <w:sz w:val="22"/>
          <w:szCs w:val="22"/>
          <w:u w:val="single"/>
        </w:rPr>
        <w:tab/>
      </w:r>
      <w:r w:rsidRPr="00D66DCC">
        <w:rPr>
          <w:rFonts w:ascii="Arial" w:hAnsi="Arial" w:cs="Arial"/>
          <w:sz w:val="22"/>
          <w:szCs w:val="22"/>
          <w:u w:val="single"/>
        </w:rPr>
        <w:tab/>
      </w:r>
      <w:r w:rsidRPr="00D66DC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409D2" w:rsidRPr="00D66DCC" w:rsidRDefault="00F409D2" w:rsidP="00492A66">
      <w:pPr>
        <w:rPr>
          <w:rFonts w:ascii="Arial" w:hAnsi="Arial" w:cs="Arial"/>
          <w:sz w:val="22"/>
          <w:szCs w:val="22"/>
          <w:u w:val="single"/>
        </w:rPr>
      </w:pPr>
    </w:p>
    <w:p w:rsidR="007320DC" w:rsidRDefault="007320DC" w:rsidP="00492A66">
      <w:pPr>
        <w:rPr>
          <w:rFonts w:ascii="Arial" w:hAnsi="Arial" w:cs="Arial"/>
          <w:sz w:val="22"/>
          <w:szCs w:val="22"/>
        </w:rPr>
        <w:sectPr w:rsidR="007320DC" w:rsidSect="007217EC">
          <w:type w:val="continuous"/>
          <w:pgSz w:w="12240" w:h="15840"/>
          <w:pgMar w:top="450" w:right="990" w:bottom="1170" w:left="990" w:header="576" w:footer="288" w:gutter="0"/>
          <w:cols w:num="2" w:space="180"/>
          <w:docGrid w:linePitch="272"/>
        </w:sectPr>
      </w:pPr>
    </w:p>
    <w:p w:rsidR="00144D10" w:rsidRDefault="00144D10" w:rsidP="00492A66">
      <w:pPr>
        <w:rPr>
          <w:rFonts w:ascii="Arial" w:hAnsi="Arial" w:cs="Arial"/>
          <w:sz w:val="22"/>
          <w:szCs w:val="22"/>
          <w:u w:val="single"/>
        </w:rPr>
      </w:pPr>
    </w:p>
    <w:p w:rsidR="00B44A76" w:rsidRDefault="00B44A76" w:rsidP="00492A66">
      <w:pPr>
        <w:rPr>
          <w:rFonts w:ascii="Arial" w:hAnsi="Arial" w:cs="Arial"/>
          <w:sz w:val="22"/>
          <w:szCs w:val="22"/>
          <w:u w:val="single"/>
        </w:rPr>
        <w:sectPr w:rsidR="00B44A76" w:rsidSect="007320DC">
          <w:type w:val="continuous"/>
          <w:pgSz w:w="12240" w:h="15840"/>
          <w:pgMar w:top="450" w:right="990" w:bottom="1170" w:left="990" w:header="576" w:footer="288" w:gutter="0"/>
          <w:cols w:num="2" w:space="288"/>
          <w:docGrid w:linePitch="272"/>
        </w:sectPr>
      </w:pPr>
    </w:p>
    <w:p w:rsidR="00AF0B4C" w:rsidRPr="00AF0B4C" w:rsidRDefault="00AF0B4C" w:rsidP="00492A66">
      <w:pPr>
        <w:pBdr>
          <w:top w:val="single" w:sz="4" w:space="1" w:color="auto"/>
          <w:bottom w:val="single" w:sz="4" w:space="1" w:color="auto"/>
        </w:pBdr>
        <w:rPr>
          <w:rFonts w:ascii="Arial" w:hAnsi="Arial" w:cs="Arial"/>
          <w:b/>
          <w:sz w:val="22"/>
          <w:szCs w:val="22"/>
        </w:rPr>
      </w:pPr>
      <w:r w:rsidRPr="00AF0B4C">
        <w:rPr>
          <w:rFonts w:ascii="Arial" w:hAnsi="Arial" w:cs="Arial"/>
          <w:b/>
          <w:sz w:val="22"/>
          <w:szCs w:val="22"/>
        </w:rPr>
        <w:lastRenderedPageBreak/>
        <w:t>P</w:t>
      </w:r>
      <w:r w:rsidR="003F2E16">
        <w:rPr>
          <w:rFonts w:ascii="Arial" w:hAnsi="Arial" w:cs="Arial"/>
          <w:b/>
          <w:sz w:val="22"/>
          <w:szCs w:val="22"/>
        </w:rPr>
        <w:t>referred Dates:</w:t>
      </w:r>
    </w:p>
    <w:p w:rsidR="000F69D8" w:rsidRDefault="000F69D8" w:rsidP="00492A66">
      <w:pPr>
        <w:rPr>
          <w:rFonts w:ascii="Arial" w:hAnsi="Arial" w:cs="Arial"/>
          <w:sz w:val="22"/>
          <w:szCs w:val="22"/>
        </w:rPr>
      </w:pPr>
    </w:p>
    <w:p w:rsidR="00AF0B4C" w:rsidRDefault="00AF0B4C" w:rsidP="00492A66">
      <w:pPr>
        <w:rPr>
          <w:rFonts w:ascii="Arial" w:hAnsi="Arial" w:cs="Arial"/>
          <w:sz w:val="22"/>
          <w:szCs w:val="22"/>
        </w:rPr>
      </w:pPr>
      <w:r>
        <w:rPr>
          <w:rFonts w:ascii="Arial" w:hAnsi="Arial" w:cs="Arial"/>
          <w:sz w:val="22"/>
          <w:szCs w:val="22"/>
        </w:rPr>
        <w:t xml:space="preserve">Please be advised, </w:t>
      </w:r>
      <w:r w:rsidR="000D047F">
        <w:rPr>
          <w:rFonts w:ascii="Arial" w:hAnsi="Arial" w:cs="Arial"/>
          <w:sz w:val="22"/>
          <w:szCs w:val="22"/>
        </w:rPr>
        <w:t xml:space="preserve">dates for </w:t>
      </w:r>
      <w:r w:rsidR="00444273">
        <w:rPr>
          <w:rFonts w:ascii="Arial" w:hAnsi="Arial" w:cs="Arial"/>
          <w:sz w:val="22"/>
          <w:szCs w:val="22"/>
        </w:rPr>
        <w:t>programs</w:t>
      </w:r>
      <w:r w:rsidR="000D047F">
        <w:rPr>
          <w:rFonts w:ascii="Arial" w:hAnsi="Arial" w:cs="Arial"/>
          <w:sz w:val="22"/>
          <w:szCs w:val="22"/>
        </w:rPr>
        <w:t xml:space="preserve"> hosted by AAPM and other organizations (ACMP, RSNA, ASTRO, SPIE, etc) should be considered when selecting preferred dates:</w:t>
      </w:r>
    </w:p>
    <w:p w:rsidR="00AF0B4C" w:rsidRDefault="00AF0B4C" w:rsidP="00492A66">
      <w:pPr>
        <w:rPr>
          <w:rFonts w:ascii="Arial" w:hAnsi="Arial" w:cs="Arial"/>
          <w:sz w:val="22"/>
          <w:szCs w:val="22"/>
        </w:rPr>
      </w:pPr>
    </w:p>
    <w:p w:rsidR="00AF0B4C" w:rsidRDefault="000D047F" w:rsidP="007217EC">
      <w:pPr>
        <w:rPr>
          <w:rFonts w:ascii="Arial" w:hAnsi="Arial" w:cs="Arial"/>
          <w:sz w:val="22"/>
          <w:szCs w:val="22"/>
        </w:rPr>
      </w:pPr>
      <w:r>
        <w:rPr>
          <w:rFonts w:ascii="Arial" w:hAnsi="Arial" w:cs="Arial"/>
          <w:sz w:val="22"/>
          <w:szCs w:val="22"/>
        </w:rPr>
        <w:t>Pr</w:t>
      </w:r>
      <w:r w:rsidR="003B5D41">
        <w:rPr>
          <w:rFonts w:ascii="Arial" w:hAnsi="Arial" w:cs="Arial"/>
          <w:sz w:val="22"/>
          <w:szCs w:val="22"/>
        </w:rPr>
        <w:t>efer</w:t>
      </w:r>
      <w:r w:rsidR="00444273">
        <w:rPr>
          <w:rFonts w:ascii="Arial" w:hAnsi="Arial" w:cs="Arial"/>
          <w:sz w:val="22"/>
          <w:szCs w:val="22"/>
        </w:rPr>
        <w:t>r</w:t>
      </w:r>
      <w:r w:rsidR="003B5D41">
        <w:rPr>
          <w:rFonts w:ascii="Arial" w:hAnsi="Arial" w:cs="Arial"/>
          <w:sz w:val="22"/>
          <w:szCs w:val="22"/>
        </w:rPr>
        <w:t>ed</w:t>
      </w:r>
      <w:r>
        <w:rPr>
          <w:rFonts w:ascii="Arial" w:hAnsi="Arial" w:cs="Arial"/>
          <w:sz w:val="22"/>
          <w:szCs w:val="22"/>
        </w:rPr>
        <w:t xml:space="preserve"> Dates:</w:t>
      </w:r>
    </w:p>
    <w:p w:rsidR="00251A6A" w:rsidRDefault="00251A6A" w:rsidP="00251A6A">
      <w:pPr>
        <w:rPr>
          <w:rFonts w:ascii="Arial" w:hAnsi="Arial" w:cs="Arial"/>
          <w:sz w:val="22"/>
          <w:szCs w:val="22"/>
          <w:u w:val="single"/>
        </w:rPr>
        <w:sectPr w:rsidR="00251A6A" w:rsidSect="00B44A76">
          <w:type w:val="continuous"/>
          <w:pgSz w:w="12240" w:h="15840"/>
          <w:pgMar w:top="450" w:right="990" w:bottom="1170" w:left="990" w:header="576" w:footer="288" w:gutter="0"/>
          <w:cols w:space="720"/>
          <w:docGrid w:linePitch="272"/>
        </w:sectPr>
      </w:pPr>
    </w:p>
    <w:p w:rsidR="00251A6A" w:rsidRPr="00251A6A" w:rsidRDefault="00251A6A" w:rsidP="007217EC">
      <w:pPr>
        <w:rPr>
          <w:rFonts w:ascii="Arial" w:hAnsi="Arial" w:cs="Arial"/>
          <w:sz w:val="22"/>
          <w:szCs w:val="22"/>
          <w:u w:val="single"/>
        </w:rPr>
        <w:sectPr w:rsidR="00251A6A" w:rsidRPr="00251A6A" w:rsidSect="00B44A76">
          <w:type w:val="continuous"/>
          <w:pgSz w:w="12240" w:h="15840"/>
          <w:pgMar w:top="450" w:right="990" w:bottom="1170" w:left="990" w:header="576" w:footer="288" w:gutter="0"/>
          <w:cols w:space="720"/>
          <w:docGrid w:linePitch="272"/>
        </w:sectPr>
      </w:pPr>
      <w:r>
        <w:rPr>
          <w:rFonts w:ascii="Arial" w:hAnsi="Arial" w:cs="Arial"/>
          <w:sz w:val="22"/>
          <w:szCs w:val="22"/>
        </w:rPr>
        <w:lastRenderedPageBreak/>
        <w:t>1st</w:t>
      </w:r>
      <w:r>
        <w:rPr>
          <w:rFonts w:ascii="Arial" w:hAnsi="Arial" w:cs="Arial"/>
          <w:sz w:val="22"/>
          <w:szCs w:val="22"/>
          <w:u w:val="single"/>
        </w:rPr>
        <w:tab/>
      </w:r>
      <w:r w:rsidR="006D135D">
        <w:rPr>
          <w:rFonts w:ascii="Arial" w:hAnsi="Arial" w:cs="Arial"/>
          <w:sz w:val="22"/>
          <w:szCs w:val="22"/>
          <w:u w:val="single"/>
        </w:rPr>
        <w:t>We will discuss dates with HQ</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4th</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51A6A" w:rsidRPr="00251A6A" w:rsidRDefault="00251A6A" w:rsidP="00251A6A">
      <w:pPr>
        <w:rPr>
          <w:rFonts w:ascii="Arial" w:hAnsi="Arial" w:cs="Arial"/>
          <w:sz w:val="22"/>
          <w:szCs w:val="22"/>
          <w:u w:val="single"/>
        </w:rPr>
        <w:sectPr w:rsidR="00251A6A" w:rsidRPr="00251A6A" w:rsidSect="00B44A76">
          <w:type w:val="continuous"/>
          <w:pgSz w:w="12240" w:h="15840"/>
          <w:pgMar w:top="450" w:right="990" w:bottom="1170" w:left="990" w:header="576" w:footer="288" w:gutter="0"/>
          <w:cols w:space="720"/>
          <w:docGrid w:linePitch="272"/>
        </w:sectPr>
      </w:pPr>
      <w:r>
        <w:rPr>
          <w:rFonts w:ascii="Arial" w:hAnsi="Arial" w:cs="Arial"/>
          <w:sz w:val="22"/>
          <w:szCs w:val="22"/>
        </w:rPr>
        <w:lastRenderedPageBreak/>
        <w:t>2nd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5th</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51A6A" w:rsidRPr="00251A6A" w:rsidRDefault="00251A6A" w:rsidP="00251A6A">
      <w:pPr>
        <w:rPr>
          <w:rFonts w:ascii="Arial" w:hAnsi="Arial" w:cs="Arial"/>
          <w:sz w:val="22"/>
          <w:szCs w:val="22"/>
          <w:u w:val="single"/>
        </w:rPr>
        <w:sectPr w:rsidR="00251A6A" w:rsidRPr="00251A6A" w:rsidSect="00B44A76">
          <w:type w:val="continuous"/>
          <w:pgSz w:w="12240" w:h="15840"/>
          <w:pgMar w:top="450" w:right="990" w:bottom="1170" w:left="990" w:header="576" w:footer="288" w:gutter="0"/>
          <w:cols w:space="720"/>
          <w:docGrid w:linePitch="272"/>
        </w:sectPr>
      </w:pPr>
      <w:r>
        <w:rPr>
          <w:rFonts w:ascii="Arial" w:hAnsi="Arial" w:cs="Arial"/>
          <w:sz w:val="22"/>
          <w:szCs w:val="22"/>
        </w:rPr>
        <w:lastRenderedPageBreak/>
        <w:t>3rd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6th</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F0B4C" w:rsidRPr="004E0FCB" w:rsidRDefault="00AF0B4C" w:rsidP="007217EC">
      <w:pPr>
        <w:rPr>
          <w:rFonts w:ascii="Arial" w:hAnsi="Arial" w:cs="Arial"/>
          <w:sz w:val="22"/>
          <w:szCs w:val="22"/>
        </w:rPr>
      </w:pPr>
    </w:p>
    <w:p w:rsidR="00AF0B4C" w:rsidRPr="004E0FCB" w:rsidRDefault="00FA5437" w:rsidP="007217EC">
      <w:pPr>
        <w:pBdr>
          <w:top w:val="single" w:sz="4" w:space="1" w:color="auto"/>
          <w:bottom w:val="single" w:sz="4" w:space="1" w:color="auto"/>
        </w:pBdr>
        <w:rPr>
          <w:rFonts w:ascii="Arial" w:hAnsi="Arial" w:cs="Arial"/>
          <w:b/>
          <w:sz w:val="22"/>
          <w:szCs w:val="22"/>
        </w:rPr>
      </w:pPr>
      <w:r>
        <w:rPr>
          <w:rFonts w:ascii="Arial" w:hAnsi="Arial" w:cs="Arial"/>
          <w:b/>
          <w:sz w:val="22"/>
          <w:szCs w:val="22"/>
        </w:rPr>
        <w:t>P</w:t>
      </w:r>
      <w:r w:rsidR="003F2E16">
        <w:rPr>
          <w:rFonts w:ascii="Arial" w:hAnsi="Arial" w:cs="Arial"/>
          <w:b/>
          <w:sz w:val="22"/>
          <w:szCs w:val="22"/>
        </w:rPr>
        <w:t>referred Program Location and Facility:</w:t>
      </w:r>
    </w:p>
    <w:p w:rsidR="000F69D8" w:rsidRDefault="000F69D8" w:rsidP="0043752A">
      <w:pPr>
        <w:rPr>
          <w:rFonts w:ascii="Arial" w:hAnsi="Arial" w:cs="Arial"/>
          <w:sz w:val="22"/>
          <w:szCs w:val="22"/>
        </w:rPr>
      </w:pPr>
    </w:p>
    <w:p w:rsidR="0043752A" w:rsidRDefault="000F69D8" w:rsidP="0043752A">
      <w:pPr>
        <w:rPr>
          <w:rFonts w:ascii="Arial" w:hAnsi="Arial" w:cs="Arial"/>
          <w:sz w:val="22"/>
          <w:szCs w:val="22"/>
        </w:rPr>
      </w:pPr>
      <w:r>
        <w:rPr>
          <w:rFonts w:ascii="Arial" w:hAnsi="Arial" w:cs="Arial"/>
          <w:sz w:val="22"/>
          <w:szCs w:val="22"/>
        </w:rPr>
        <w:t>Please consider the time of year, weather conditions, airport</w:t>
      </w:r>
      <w:r w:rsidR="00AC3FCF">
        <w:rPr>
          <w:rFonts w:ascii="Arial" w:hAnsi="Arial" w:cs="Arial"/>
          <w:sz w:val="22"/>
          <w:szCs w:val="22"/>
        </w:rPr>
        <w:t>/</w:t>
      </w:r>
      <w:r>
        <w:rPr>
          <w:rFonts w:ascii="Arial" w:hAnsi="Arial" w:cs="Arial"/>
          <w:sz w:val="22"/>
          <w:szCs w:val="22"/>
        </w:rPr>
        <w:t>transportation accessibility</w:t>
      </w:r>
      <w:r w:rsidR="00C706BF">
        <w:rPr>
          <w:rFonts w:ascii="Arial" w:hAnsi="Arial" w:cs="Arial"/>
          <w:sz w:val="22"/>
          <w:szCs w:val="22"/>
        </w:rPr>
        <w:t>, and food service venue accessibility</w:t>
      </w:r>
      <w:r>
        <w:rPr>
          <w:rFonts w:ascii="Arial" w:hAnsi="Arial" w:cs="Arial"/>
          <w:sz w:val="22"/>
          <w:szCs w:val="22"/>
        </w:rPr>
        <w:t xml:space="preserve"> when identifying a potential location/facility for the program.</w:t>
      </w:r>
    </w:p>
    <w:p w:rsidR="00572422" w:rsidRDefault="00572422" w:rsidP="0043752A">
      <w:pPr>
        <w:rPr>
          <w:rFonts w:ascii="Arial" w:hAnsi="Arial" w:cs="Arial"/>
          <w:sz w:val="22"/>
          <w:szCs w:val="22"/>
        </w:rPr>
      </w:pPr>
    </w:p>
    <w:p w:rsidR="00572422" w:rsidRDefault="00572422" w:rsidP="0043752A">
      <w:pPr>
        <w:rPr>
          <w:rFonts w:ascii="Arial" w:hAnsi="Arial" w:cs="Arial"/>
          <w:sz w:val="22"/>
          <w:szCs w:val="22"/>
        </w:rPr>
      </w:pPr>
      <w:r>
        <w:rPr>
          <w:rFonts w:ascii="Arial" w:hAnsi="Arial" w:cs="Arial"/>
          <w:sz w:val="22"/>
          <w:szCs w:val="22"/>
        </w:rPr>
        <w:t>Preferred List of Cities:</w:t>
      </w:r>
    </w:p>
    <w:p w:rsidR="00572422" w:rsidRPr="00251A6A" w:rsidRDefault="00572422" w:rsidP="00572422">
      <w:pPr>
        <w:rPr>
          <w:rFonts w:ascii="Arial" w:hAnsi="Arial" w:cs="Arial"/>
          <w:sz w:val="22"/>
          <w:szCs w:val="22"/>
          <w:u w:val="single"/>
        </w:rPr>
        <w:sectPr w:rsidR="00572422" w:rsidRPr="00251A6A" w:rsidSect="00B44A76">
          <w:type w:val="continuous"/>
          <w:pgSz w:w="12240" w:h="15840"/>
          <w:pgMar w:top="450" w:right="990" w:bottom="1170" w:left="990" w:header="576" w:footer="288" w:gutter="0"/>
          <w:cols w:space="720"/>
          <w:docGrid w:linePitch="272"/>
        </w:sectPr>
      </w:pPr>
      <w:r>
        <w:rPr>
          <w:rFonts w:ascii="Arial" w:hAnsi="Arial" w:cs="Arial"/>
          <w:sz w:val="22"/>
          <w:szCs w:val="22"/>
        </w:rPr>
        <w:t>1st</w:t>
      </w:r>
      <w:r>
        <w:rPr>
          <w:rFonts w:ascii="Arial" w:hAnsi="Arial" w:cs="Arial"/>
          <w:sz w:val="22"/>
          <w:szCs w:val="22"/>
          <w:u w:val="single"/>
        </w:rPr>
        <w:tab/>
      </w:r>
      <w:r w:rsidR="006D135D">
        <w:rPr>
          <w:rFonts w:ascii="Arial" w:hAnsi="Arial" w:cs="Arial"/>
          <w:sz w:val="22"/>
          <w:szCs w:val="22"/>
          <w:u w:val="single"/>
        </w:rPr>
        <w:t>*Near major airport, resolve with HQ</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4th</w:t>
      </w:r>
      <w:r>
        <w:rPr>
          <w:rFonts w:ascii="Arial" w:hAnsi="Arial" w:cs="Arial"/>
          <w:sz w:val="22"/>
          <w:szCs w:val="22"/>
          <w:u w:val="single"/>
        </w:rPr>
        <w:tab/>
      </w:r>
      <w:r>
        <w:rPr>
          <w:rFonts w:ascii="Arial" w:hAnsi="Arial" w:cs="Arial"/>
          <w:sz w:val="22"/>
          <w:szCs w:val="22"/>
          <w:u w:val="single"/>
        </w:rPr>
        <w:tab/>
      </w:r>
      <w:r w:rsidR="008C30A8">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72422" w:rsidRPr="00251A6A" w:rsidRDefault="00572422" w:rsidP="00572422">
      <w:pPr>
        <w:rPr>
          <w:rFonts w:ascii="Arial" w:hAnsi="Arial" w:cs="Arial"/>
          <w:sz w:val="22"/>
          <w:szCs w:val="22"/>
          <w:u w:val="single"/>
        </w:rPr>
        <w:sectPr w:rsidR="00572422" w:rsidRPr="00251A6A" w:rsidSect="00B44A76">
          <w:type w:val="continuous"/>
          <w:pgSz w:w="12240" w:h="15840"/>
          <w:pgMar w:top="450" w:right="990" w:bottom="1170" w:left="990" w:header="576" w:footer="288" w:gutter="0"/>
          <w:cols w:space="720"/>
          <w:docGrid w:linePitch="272"/>
        </w:sectPr>
      </w:pPr>
      <w:r>
        <w:rPr>
          <w:rFonts w:ascii="Arial" w:hAnsi="Arial" w:cs="Arial"/>
          <w:sz w:val="22"/>
          <w:szCs w:val="22"/>
        </w:rPr>
        <w:lastRenderedPageBreak/>
        <w:t>2nd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5th</w:t>
      </w:r>
      <w:r>
        <w:rPr>
          <w:rFonts w:ascii="Arial" w:hAnsi="Arial" w:cs="Arial"/>
          <w:sz w:val="22"/>
          <w:szCs w:val="22"/>
          <w:u w:val="single"/>
        </w:rPr>
        <w:tab/>
      </w:r>
      <w:r>
        <w:rPr>
          <w:rFonts w:ascii="Arial" w:hAnsi="Arial" w:cs="Arial"/>
          <w:sz w:val="22"/>
          <w:szCs w:val="22"/>
          <w:u w:val="single"/>
        </w:rPr>
        <w:tab/>
      </w:r>
      <w:r w:rsidR="008C30A8">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72422" w:rsidRPr="00251A6A" w:rsidRDefault="00572422" w:rsidP="00572422">
      <w:pPr>
        <w:rPr>
          <w:rFonts w:ascii="Arial" w:hAnsi="Arial" w:cs="Arial"/>
          <w:sz w:val="22"/>
          <w:szCs w:val="22"/>
          <w:u w:val="single"/>
        </w:rPr>
        <w:sectPr w:rsidR="00572422" w:rsidRPr="00251A6A" w:rsidSect="00B44A76">
          <w:type w:val="continuous"/>
          <w:pgSz w:w="12240" w:h="15840"/>
          <w:pgMar w:top="450" w:right="990" w:bottom="1170" w:left="990" w:header="576" w:footer="288" w:gutter="0"/>
          <w:cols w:space="720"/>
          <w:docGrid w:linePitch="272"/>
        </w:sectPr>
      </w:pPr>
      <w:r>
        <w:rPr>
          <w:rFonts w:ascii="Arial" w:hAnsi="Arial" w:cs="Arial"/>
          <w:sz w:val="22"/>
          <w:szCs w:val="22"/>
        </w:rPr>
        <w:lastRenderedPageBreak/>
        <w:t>3rd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6th</w:t>
      </w:r>
      <w:r>
        <w:rPr>
          <w:rFonts w:ascii="Arial" w:hAnsi="Arial" w:cs="Arial"/>
          <w:sz w:val="22"/>
          <w:szCs w:val="22"/>
          <w:u w:val="single"/>
        </w:rPr>
        <w:tab/>
      </w:r>
      <w:r>
        <w:rPr>
          <w:rFonts w:ascii="Arial" w:hAnsi="Arial" w:cs="Arial"/>
          <w:sz w:val="22"/>
          <w:szCs w:val="22"/>
          <w:u w:val="single"/>
        </w:rPr>
        <w:tab/>
      </w:r>
      <w:r w:rsidR="008C30A8">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72422" w:rsidRDefault="00572422" w:rsidP="00572422">
      <w:pPr>
        <w:rPr>
          <w:rFonts w:ascii="Arial" w:hAnsi="Arial" w:cs="Arial"/>
          <w:sz w:val="22"/>
          <w:szCs w:val="22"/>
        </w:rPr>
      </w:pPr>
    </w:p>
    <w:p w:rsidR="008C30A8" w:rsidRDefault="008C30A8" w:rsidP="008C30A8">
      <w:pPr>
        <w:rPr>
          <w:rFonts w:ascii="Arial" w:hAnsi="Arial" w:cs="Arial"/>
          <w:sz w:val="22"/>
          <w:szCs w:val="22"/>
        </w:rPr>
      </w:pPr>
      <w:r w:rsidRPr="002605C2">
        <w:rPr>
          <w:rFonts w:ascii="Arial" w:hAnsi="Arial" w:cs="Arial"/>
          <w:sz w:val="22"/>
          <w:szCs w:val="22"/>
        </w:rPr>
        <w:t>Type of Facility:</w:t>
      </w:r>
    </w:p>
    <w:p w:rsidR="008C30A8" w:rsidRPr="002605C2" w:rsidRDefault="008C30A8" w:rsidP="008C30A8">
      <w:pPr>
        <w:rPr>
          <w:rFonts w:ascii="Arial" w:hAnsi="Arial" w:cs="Arial"/>
          <w:sz w:val="22"/>
          <w:szCs w:val="22"/>
        </w:rPr>
        <w:sectPr w:rsidR="008C30A8" w:rsidRPr="002605C2" w:rsidSect="00B44A76">
          <w:type w:val="continuous"/>
          <w:pgSz w:w="12240" w:h="15840"/>
          <w:pgMar w:top="450" w:right="990" w:bottom="1170" w:left="990" w:header="576" w:footer="288" w:gutter="0"/>
          <w:cols w:space="720"/>
          <w:docGrid w:linePitch="272"/>
        </w:sectPr>
      </w:pPr>
    </w:p>
    <w:p w:rsidR="00B44A76" w:rsidRDefault="008C30A8" w:rsidP="008C30A8">
      <w:pPr>
        <w:rPr>
          <w:rFonts w:ascii="Arial" w:hAnsi="Arial" w:cs="Arial"/>
          <w:sz w:val="22"/>
          <w:szCs w:val="22"/>
        </w:rPr>
        <w:sectPr w:rsidR="00B44A76" w:rsidSect="00B44A76">
          <w:type w:val="continuous"/>
          <w:pgSz w:w="12240" w:h="15840"/>
          <w:pgMar w:top="450" w:right="990" w:bottom="1170" w:left="990" w:header="576" w:footer="288" w:gutter="0"/>
          <w:cols w:space="720"/>
          <w:docGrid w:linePitch="272"/>
        </w:sectPr>
      </w:pPr>
      <w:r>
        <w:rPr>
          <w:rFonts w:ascii="Arial" w:hAnsi="Arial" w:cs="Arial"/>
          <w:sz w:val="22"/>
          <w:szCs w:val="22"/>
        </w:rPr>
        <w:lastRenderedPageBreak/>
        <w:tab/>
      </w:r>
    </w:p>
    <w:p w:rsidR="008C30A8" w:rsidRPr="002605C2" w:rsidRDefault="00B44A76" w:rsidP="008C30A8">
      <w:pPr>
        <w:rPr>
          <w:rFonts w:ascii="Arial" w:hAnsi="Arial" w:cs="Arial"/>
          <w:sz w:val="22"/>
          <w:szCs w:val="22"/>
        </w:rPr>
      </w:pPr>
      <w:r>
        <w:rPr>
          <w:rFonts w:ascii="Arial" w:hAnsi="Arial" w:cs="Arial"/>
          <w:sz w:val="22"/>
          <w:szCs w:val="22"/>
        </w:rPr>
        <w:lastRenderedPageBreak/>
        <w:tab/>
      </w:r>
      <w:r w:rsidR="008C30A8">
        <w:rPr>
          <w:rFonts w:ascii="Arial" w:hAnsi="Arial" w:cs="Arial"/>
          <w:sz w:val="22"/>
          <w:szCs w:val="22"/>
        </w:rPr>
        <w:t xml:space="preserve">□   </w:t>
      </w:r>
      <w:r w:rsidR="008C30A8" w:rsidRPr="002605C2">
        <w:rPr>
          <w:rFonts w:ascii="Arial" w:hAnsi="Arial" w:cs="Arial"/>
          <w:sz w:val="22"/>
          <w:szCs w:val="22"/>
        </w:rPr>
        <w:t>Hotel property</w:t>
      </w:r>
      <w:r w:rsidR="008C30A8" w:rsidRPr="002605C2">
        <w:rPr>
          <w:rFonts w:ascii="Arial" w:hAnsi="Arial" w:cs="Arial"/>
          <w:sz w:val="22"/>
          <w:szCs w:val="22"/>
        </w:rPr>
        <w:tab/>
      </w:r>
      <w:r w:rsidR="008C30A8" w:rsidRPr="002605C2">
        <w:rPr>
          <w:rFonts w:ascii="Arial" w:hAnsi="Arial" w:cs="Arial"/>
          <w:sz w:val="22"/>
          <w:szCs w:val="22"/>
        </w:rPr>
        <w:tab/>
      </w:r>
    </w:p>
    <w:p w:rsidR="008C30A8" w:rsidRPr="002605C2" w:rsidRDefault="008C30A8" w:rsidP="008C30A8">
      <w:pPr>
        <w:rPr>
          <w:rFonts w:ascii="Arial" w:hAnsi="Arial" w:cs="Arial"/>
          <w:sz w:val="22"/>
          <w:szCs w:val="22"/>
        </w:rPr>
      </w:pPr>
      <w:r>
        <w:rPr>
          <w:rFonts w:ascii="Arial" w:hAnsi="Arial" w:cs="Arial"/>
          <w:sz w:val="22"/>
          <w:szCs w:val="22"/>
        </w:rPr>
        <w:tab/>
        <w:t xml:space="preserve">□   </w:t>
      </w:r>
      <w:r w:rsidRPr="002605C2">
        <w:rPr>
          <w:rFonts w:ascii="Arial" w:hAnsi="Arial" w:cs="Arial"/>
          <w:sz w:val="22"/>
          <w:szCs w:val="22"/>
        </w:rPr>
        <w:t>Airport Hotel property</w:t>
      </w:r>
    </w:p>
    <w:p w:rsidR="008C30A8" w:rsidRPr="002605C2" w:rsidRDefault="008C30A8" w:rsidP="008C30A8">
      <w:pPr>
        <w:rPr>
          <w:rFonts w:ascii="Arial" w:hAnsi="Arial" w:cs="Arial"/>
          <w:sz w:val="22"/>
          <w:szCs w:val="22"/>
        </w:rPr>
      </w:pPr>
      <w:r>
        <w:rPr>
          <w:rFonts w:ascii="Arial" w:hAnsi="Arial" w:cs="Arial"/>
          <w:sz w:val="22"/>
          <w:szCs w:val="22"/>
        </w:rPr>
        <w:lastRenderedPageBreak/>
        <w:t xml:space="preserve">□   </w:t>
      </w:r>
      <w:r w:rsidRPr="002605C2">
        <w:rPr>
          <w:rFonts w:ascii="Arial" w:hAnsi="Arial" w:cs="Arial"/>
          <w:sz w:val="22"/>
          <w:szCs w:val="22"/>
        </w:rPr>
        <w:t>Convention Center</w:t>
      </w:r>
    </w:p>
    <w:p w:rsidR="008C30A8" w:rsidRPr="002605C2" w:rsidRDefault="008C30A8" w:rsidP="008C30A8">
      <w:pPr>
        <w:rPr>
          <w:rFonts w:ascii="Arial" w:hAnsi="Arial" w:cs="Arial"/>
          <w:sz w:val="22"/>
          <w:szCs w:val="22"/>
        </w:rPr>
      </w:pPr>
      <w:r>
        <w:rPr>
          <w:rFonts w:ascii="Arial" w:hAnsi="Arial" w:cs="Arial"/>
          <w:sz w:val="22"/>
          <w:szCs w:val="22"/>
        </w:rPr>
        <w:t xml:space="preserve">□   </w:t>
      </w:r>
      <w:r w:rsidRPr="002605C2">
        <w:rPr>
          <w:rFonts w:ascii="Arial" w:hAnsi="Arial" w:cs="Arial"/>
          <w:sz w:val="22"/>
          <w:szCs w:val="22"/>
        </w:rPr>
        <w:t>University facility</w:t>
      </w:r>
    </w:p>
    <w:p w:rsidR="008C30A8" w:rsidRPr="002605C2" w:rsidRDefault="008C30A8" w:rsidP="008C30A8">
      <w:pPr>
        <w:rPr>
          <w:rFonts w:ascii="Arial" w:hAnsi="Arial" w:cs="Arial"/>
          <w:sz w:val="22"/>
          <w:szCs w:val="22"/>
        </w:rPr>
        <w:sectPr w:rsidR="008C30A8" w:rsidRPr="002605C2" w:rsidSect="00B44A76">
          <w:type w:val="continuous"/>
          <w:pgSz w:w="12240" w:h="15840"/>
          <w:pgMar w:top="450" w:right="990" w:bottom="1170" w:left="990" w:header="576" w:footer="288" w:gutter="0"/>
          <w:cols w:num="2" w:space="720"/>
          <w:docGrid w:linePitch="272"/>
        </w:sectPr>
      </w:pPr>
    </w:p>
    <w:p w:rsidR="008C30A8" w:rsidRPr="002605C2" w:rsidRDefault="008C30A8" w:rsidP="008C30A8">
      <w:pPr>
        <w:rPr>
          <w:rFonts w:ascii="Arial" w:hAnsi="Arial" w:cs="Arial"/>
          <w:sz w:val="22"/>
          <w:szCs w:val="22"/>
        </w:rPr>
      </w:pPr>
    </w:p>
    <w:p w:rsidR="008C30A8" w:rsidRPr="002605C2" w:rsidRDefault="008C30A8" w:rsidP="008C30A8">
      <w:pPr>
        <w:rPr>
          <w:rFonts w:ascii="Arial" w:hAnsi="Arial" w:cs="Arial"/>
          <w:sz w:val="22"/>
          <w:szCs w:val="22"/>
          <w:u w:val="single"/>
        </w:rPr>
      </w:pPr>
      <w:r>
        <w:rPr>
          <w:rFonts w:ascii="Arial" w:hAnsi="Arial" w:cs="Arial"/>
          <w:sz w:val="22"/>
          <w:szCs w:val="22"/>
        </w:rPr>
        <w:tab/>
        <w:t xml:space="preserve">□   </w:t>
      </w:r>
      <w:r w:rsidRPr="002605C2">
        <w:rPr>
          <w:rFonts w:ascii="Arial" w:hAnsi="Arial" w:cs="Arial"/>
          <w:sz w:val="22"/>
          <w:szCs w:val="22"/>
        </w:rPr>
        <w:t>Other/ Describe:</w:t>
      </w:r>
      <w:r w:rsidRPr="002605C2">
        <w:rPr>
          <w:rFonts w:ascii="Arial" w:hAnsi="Arial" w:cs="Arial"/>
          <w:sz w:val="22"/>
          <w:szCs w:val="22"/>
          <w:u w:val="single"/>
        </w:rPr>
        <w:tab/>
      </w:r>
      <w:r w:rsidR="006D135D">
        <w:rPr>
          <w:rFonts w:ascii="Arial" w:hAnsi="Arial" w:cs="Arial"/>
          <w:sz w:val="22"/>
          <w:szCs w:val="22"/>
          <w:u w:val="single"/>
        </w:rPr>
        <w:t>Would like a room with an auditorium plus room for mingling during breaks and lunch</w:t>
      </w:r>
      <w:r w:rsidRPr="002605C2">
        <w:rPr>
          <w:rFonts w:ascii="Arial" w:hAnsi="Arial" w:cs="Arial"/>
          <w:sz w:val="22"/>
          <w:szCs w:val="22"/>
          <w:u w:val="single"/>
        </w:rPr>
        <w:tab/>
      </w:r>
      <w:r w:rsidRPr="002605C2">
        <w:rPr>
          <w:rFonts w:ascii="Arial" w:hAnsi="Arial" w:cs="Arial"/>
          <w:sz w:val="22"/>
          <w:szCs w:val="22"/>
          <w:u w:val="single"/>
        </w:rPr>
        <w:tab/>
      </w:r>
      <w:r w:rsidRPr="002605C2">
        <w:rPr>
          <w:rFonts w:ascii="Arial" w:hAnsi="Arial" w:cs="Arial"/>
          <w:sz w:val="22"/>
          <w:szCs w:val="22"/>
          <w:u w:val="single"/>
        </w:rPr>
        <w:tab/>
      </w:r>
      <w:r w:rsidRPr="002605C2">
        <w:rPr>
          <w:rFonts w:ascii="Arial" w:hAnsi="Arial" w:cs="Arial"/>
          <w:sz w:val="22"/>
          <w:szCs w:val="22"/>
          <w:u w:val="single"/>
        </w:rPr>
        <w:tab/>
      </w:r>
      <w:r w:rsidRPr="002605C2">
        <w:rPr>
          <w:rFonts w:ascii="Arial" w:hAnsi="Arial" w:cs="Arial"/>
          <w:sz w:val="22"/>
          <w:szCs w:val="22"/>
          <w:u w:val="single"/>
        </w:rPr>
        <w:tab/>
      </w:r>
    </w:p>
    <w:p w:rsidR="008C30A8" w:rsidRDefault="008C30A8" w:rsidP="007217EC">
      <w:pPr>
        <w:rPr>
          <w:rFonts w:ascii="Arial" w:hAnsi="Arial" w:cs="Arial"/>
          <w:sz w:val="22"/>
          <w:szCs w:val="22"/>
        </w:rPr>
      </w:pPr>
    </w:p>
    <w:p w:rsidR="002C324C" w:rsidRPr="002C324C" w:rsidRDefault="00AF0B4C" w:rsidP="007217EC">
      <w:pPr>
        <w:rPr>
          <w:rFonts w:ascii="Arial" w:hAnsi="Arial" w:cs="Arial"/>
          <w:sz w:val="22"/>
          <w:szCs w:val="22"/>
        </w:rPr>
      </w:pPr>
      <w:r w:rsidRPr="002605C2">
        <w:rPr>
          <w:rFonts w:ascii="Arial" w:hAnsi="Arial" w:cs="Arial"/>
          <w:sz w:val="22"/>
          <w:szCs w:val="22"/>
        </w:rPr>
        <w:t xml:space="preserve">Number of </w:t>
      </w:r>
      <w:r w:rsidR="00D6754E" w:rsidRPr="002605C2">
        <w:rPr>
          <w:rFonts w:ascii="Arial" w:hAnsi="Arial" w:cs="Arial"/>
          <w:sz w:val="22"/>
          <w:szCs w:val="22"/>
        </w:rPr>
        <w:t>S</w:t>
      </w:r>
      <w:r w:rsidRPr="002605C2">
        <w:rPr>
          <w:rFonts w:ascii="Arial" w:hAnsi="Arial" w:cs="Arial"/>
          <w:sz w:val="22"/>
          <w:szCs w:val="22"/>
        </w:rPr>
        <w:t xml:space="preserve">ession Rooms required:  </w:t>
      </w:r>
      <w:r w:rsidRPr="002605C2">
        <w:rPr>
          <w:rFonts w:ascii="Arial" w:hAnsi="Arial" w:cs="Arial"/>
          <w:sz w:val="22"/>
          <w:szCs w:val="22"/>
          <w:u w:val="single"/>
        </w:rPr>
        <w:tab/>
      </w:r>
      <w:r w:rsidR="006D135D">
        <w:rPr>
          <w:rFonts w:ascii="Arial" w:hAnsi="Arial" w:cs="Arial"/>
          <w:sz w:val="22"/>
          <w:szCs w:val="22"/>
          <w:u w:val="single"/>
        </w:rPr>
        <w:t>1</w:t>
      </w:r>
      <w:r w:rsidR="001B25BC">
        <w:rPr>
          <w:rFonts w:ascii="Arial" w:hAnsi="Arial" w:cs="Arial"/>
          <w:sz w:val="22"/>
          <w:szCs w:val="22"/>
          <w:u w:val="single"/>
        </w:rPr>
        <w:tab/>
      </w:r>
      <w:r w:rsidR="001B25BC">
        <w:rPr>
          <w:rFonts w:ascii="Arial" w:hAnsi="Arial" w:cs="Arial"/>
          <w:sz w:val="22"/>
          <w:szCs w:val="22"/>
          <w:u w:val="single"/>
        </w:rPr>
        <w:tab/>
      </w:r>
      <w:r w:rsidR="00F409D2">
        <w:rPr>
          <w:rFonts w:ascii="Arial" w:hAnsi="Arial" w:cs="Arial"/>
          <w:sz w:val="22"/>
          <w:szCs w:val="22"/>
        </w:rPr>
        <w:t xml:space="preserve">  E</w:t>
      </w:r>
      <w:r w:rsidR="002C324C" w:rsidRPr="002C324C">
        <w:rPr>
          <w:rFonts w:ascii="Arial" w:hAnsi="Arial" w:cs="Arial"/>
          <w:sz w:val="22"/>
          <w:szCs w:val="22"/>
        </w:rPr>
        <w:t>xhibit space needed</w:t>
      </w:r>
      <w:r w:rsidR="002C324C">
        <w:rPr>
          <w:rFonts w:ascii="Arial" w:hAnsi="Arial" w:cs="Arial"/>
          <w:sz w:val="22"/>
          <w:szCs w:val="22"/>
        </w:rPr>
        <w:t xml:space="preserve">:  </w:t>
      </w:r>
      <w:r w:rsidR="00313209">
        <w:rPr>
          <w:rFonts w:ascii="Arial" w:hAnsi="Arial" w:cs="Arial"/>
          <w:sz w:val="22"/>
          <w:szCs w:val="22"/>
        </w:rPr>
        <w:t xml:space="preserve"> □  </w:t>
      </w:r>
      <w:r w:rsidR="002C324C">
        <w:rPr>
          <w:rFonts w:ascii="Arial" w:hAnsi="Arial" w:cs="Arial"/>
          <w:sz w:val="22"/>
          <w:szCs w:val="22"/>
        </w:rPr>
        <w:t>Yes</w:t>
      </w:r>
      <w:r w:rsidR="002C324C">
        <w:rPr>
          <w:rFonts w:ascii="Arial" w:hAnsi="Arial" w:cs="Arial"/>
          <w:sz w:val="22"/>
          <w:szCs w:val="22"/>
        </w:rPr>
        <w:tab/>
      </w:r>
      <w:r w:rsidR="006D135D">
        <w:rPr>
          <w:rFonts w:ascii="Arial" w:hAnsi="Arial" w:cs="Arial"/>
          <w:sz w:val="22"/>
          <w:szCs w:val="22"/>
        </w:rPr>
        <w:t>X</w:t>
      </w:r>
      <w:r w:rsidR="00313209">
        <w:rPr>
          <w:rFonts w:ascii="Arial" w:hAnsi="Arial" w:cs="Arial"/>
          <w:sz w:val="22"/>
          <w:szCs w:val="22"/>
        </w:rPr>
        <w:t xml:space="preserve">  </w:t>
      </w:r>
      <w:r w:rsidR="002C324C">
        <w:rPr>
          <w:rFonts w:ascii="Arial" w:hAnsi="Arial" w:cs="Arial"/>
          <w:sz w:val="22"/>
          <w:szCs w:val="22"/>
        </w:rPr>
        <w:t>No</w:t>
      </w:r>
    </w:p>
    <w:p w:rsidR="0043752A" w:rsidRPr="002605C2" w:rsidRDefault="0043752A" w:rsidP="007217EC">
      <w:pPr>
        <w:rPr>
          <w:rFonts w:ascii="Arial" w:hAnsi="Arial" w:cs="Arial"/>
          <w:sz w:val="22"/>
          <w:szCs w:val="22"/>
        </w:rPr>
      </w:pPr>
    </w:p>
    <w:p w:rsidR="0059300A" w:rsidRPr="00014ECB" w:rsidRDefault="00DF1516" w:rsidP="007217EC">
      <w:pPr>
        <w:pBdr>
          <w:top w:val="single" w:sz="4" w:space="1" w:color="auto"/>
          <w:bottom w:val="single" w:sz="4" w:space="1" w:color="auto"/>
        </w:pBdr>
        <w:rPr>
          <w:rFonts w:ascii="Arial" w:hAnsi="Arial" w:cs="Arial"/>
          <w:b/>
          <w:bCs/>
          <w:sz w:val="22"/>
          <w:szCs w:val="22"/>
        </w:rPr>
      </w:pPr>
      <w:r>
        <w:rPr>
          <w:rFonts w:ascii="Arial" w:hAnsi="Arial" w:cs="Arial"/>
          <w:b/>
          <w:bCs/>
          <w:sz w:val="22"/>
          <w:szCs w:val="22"/>
        </w:rPr>
        <w:t xml:space="preserve">Proposed </w:t>
      </w:r>
      <w:r w:rsidR="003F2E16">
        <w:rPr>
          <w:rFonts w:ascii="Arial" w:hAnsi="Arial" w:cs="Arial"/>
          <w:b/>
          <w:bCs/>
          <w:sz w:val="22"/>
          <w:szCs w:val="22"/>
        </w:rPr>
        <w:t xml:space="preserve">Program </w:t>
      </w:r>
      <w:r w:rsidR="00D06455">
        <w:rPr>
          <w:rFonts w:ascii="Arial" w:hAnsi="Arial" w:cs="Arial"/>
          <w:b/>
          <w:bCs/>
          <w:sz w:val="22"/>
          <w:szCs w:val="22"/>
        </w:rPr>
        <w:t xml:space="preserve">Format, </w:t>
      </w:r>
      <w:r w:rsidR="003F2E16">
        <w:rPr>
          <w:rFonts w:ascii="Arial" w:hAnsi="Arial" w:cs="Arial"/>
          <w:b/>
          <w:bCs/>
          <w:sz w:val="22"/>
          <w:szCs w:val="22"/>
        </w:rPr>
        <w:t>Schedule</w:t>
      </w:r>
      <w:r w:rsidR="00D06455">
        <w:rPr>
          <w:rFonts w:ascii="Arial" w:hAnsi="Arial" w:cs="Arial"/>
          <w:b/>
          <w:bCs/>
          <w:sz w:val="22"/>
          <w:szCs w:val="22"/>
        </w:rPr>
        <w:t>, Topics</w:t>
      </w:r>
      <w:r w:rsidR="003F2E16">
        <w:rPr>
          <w:rFonts w:ascii="Arial" w:hAnsi="Arial" w:cs="Arial"/>
          <w:b/>
          <w:bCs/>
          <w:sz w:val="22"/>
          <w:szCs w:val="22"/>
        </w:rPr>
        <w:t>:</w:t>
      </w:r>
    </w:p>
    <w:p w:rsidR="0059300A" w:rsidRPr="00014ECB" w:rsidRDefault="0059300A" w:rsidP="007217EC">
      <w:pPr>
        <w:rPr>
          <w:rFonts w:ascii="Arial" w:hAnsi="Arial" w:cs="Arial"/>
          <w:sz w:val="22"/>
          <w:szCs w:val="22"/>
        </w:rPr>
      </w:pPr>
    </w:p>
    <w:p w:rsidR="00B44A76" w:rsidRDefault="00DF1516" w:rsidP="00B44A76">
      <w:pPr>
        <w:rPr>
          <w:rFonts w:ascii="Arial" w:hAnsi="Arial" w:cs="Arial"/>
          <w:bCs/>
          <w:sz w:val="22"/>
          <w:szCs w:val="22"/>
        </w:rPr>
      </w:pPr>
      <w:r>
        <w:rPr>
          <w:rFonts w:ascii="Arial" w:hAnsi="Arial" w:cs="Arial"/>
          <w:bCs/>
          <w:sz w:val="22"/>
          <w:szCs w:val="22"/>
        </w:rPr>
        <w:t>The following information</w:t>
      </w:r>
      <w:r w:rsidR="00B44A76">
        <w:rPr>
          <w:rFonts w:ascii="Arial" w:hAnsi="Arial" w:cs="Arial"/>
          <w:bCs/>
          <w:sz w:val="22"/>
          <w:szCs w:val="22"/>
        </w:rPr>
        <w:t>:</w:t>
      </w:r>
    </w:p>
    <w:p w:rsidR="004D666F" w:rsidRDefault="004D666F" w:rsidP="004D666F">
      <w:pPr>
        <w:ind w:left="360"/>
        <w:rPr>
          <w:rFonts w:ascii="Arial" w:hAnsi="Arial" w:cs="Arial"/>
          <w:bCs/>
          <w:sz w:val="22"/>
          <w:szCs w:val="22"/>
        </w:rPr>
      </w:pPr>
    </w:p>
    <w:p w:rsidR="004A298D" w:rsidRPr="004D666F" w:rsidRDefault="004A298D" w:rsidP="004A298D">
      <w:pPr>
        <w:numPr>
          <w:ilvl w:val="0"/>
          <w:numId w:val="9"/>
        </w:numPr>
        <w:rPr>
          <w:rFonts w:ascii="Arial" w:hAnsi="Arial" w:cs="Arial"/>
          <w:sz w:val="22"/>
          <w:szCs w:val="22"/>
        </w:rPr>
      </w:pPr>
      <w:r>
        <w:rPr>
          <w:rFonts w:ascii="Arial" w:hAnsi="Arial" w:cs="Arial"/>
          <w:bCs/>
          <w:sz w:val="22"/>
          <w:szCs w:val="22"/>
        </w:rPr>
        <w:t xml:space="preserve">Duration of meeting:  </w:t>
      </w:r>
      <w:r w:rsidRPr="004D666F">
        <w:rPr>
          <w:rFonts w:ascii="Arial" w:hAnsi="Arial" w:cs="Arial"/>
          <w:sz w:val="22"/>
          <w:szCs w:val="22"/>
          <w:u w:val="single"/>
        </w:rPr>
        <w:tab/>
      </w:r>
      <w:r w:rsidRPr="004D666F">
        <w:rPr>
          <w:rFonts w:ascii="Arial" w:hAnsi="Arial" w:cs="Arial"/>
          <w:sz w:val="22"/>
          <w:szCs w:val="22"/>
          <w:u w:val="single"/>
        </w:rPr>
        <w:tab/>
      </w:r>
      <w:r w:rsidR="006D135D">
        <w:rPr>
          <w:rFonts w:ascii="Arial" w:hAnsi="Arial" w:cs="Arial"/>
          <w:sz w:val="22"/>
          <w:szCs w:val="22"/>
          <w:u w:val="single"/>
        </w:rPr>
        <w:t>1</w:t>
      </w:r>
      <w:r w:rsidRPr="004D666F">
        <w:rPr>
          <w:rFonts w:ascii="Arial" w:hAnsi="Arial" w:cs="Arial"/>
          <w:sz w:val="22"/>
          <w:szCs w:val="22"/>
          <w:u w:val="single"/>
        </w:rPr>
        <w:tab/>
      </w:r>
      <w:r w:rsidR="006D135D">
        <w:rPr>
          <w:rFonts w:ascii="Arial" w:hAnsi="Arial" w:cs="Arial"/>
          <w:sz w:val="22"/>
          <w:szCs w:val="22"/>
        </w:rPr>
        <w:t>day</w:t>
      </w:r>
      <w:r>
        <w:rPr>
          <w:rFonts w:ascii="Arial" w:hAnsi="Arial" w:cs="Arial"/>
          <w:sz w:val="22"/>
          <w:szCs w:val="22"/>
          <w:u w:val="single"/>
        </w:rPr>
        <w:br/>
      </w:r>
    </w:p>
    <w:p w:rsidR="00604CBE" w:rsidRPr="00604CBE" w:rsidRDefault="00604CBE" w:rsidP="00604CBE">
      <w:pPr>
        <w:numPr>
          <w:ilvl w:val="0"/>
          <w:numId w:val="9"/>
        </w:numPr>
        <w:rPr>
          <w:rFonts w:ascii="Arial" w:hAnsi="Arial" w:cs="Arial"/>
          <w:bCs/>
          <w:sz w:val="22"/>
          <w:szCs w:val="22"/>
        </w:rPr>
      </w:pPr>
      <w:r w:rsidRPr="00604CBE">
        <w:rPr>
          <w:rFonts w:ascii="Arial" w:hAnsi="Arial" w:cs="Arial"/>
          <w:bCs/>
          <w:sz w:val="22"/>
          <w:szCs w:val="22"/>
        </w:rPr>
        <w:t>Describe the general format and educational methods to be used in the program:</w:t>
      </w:r>
      <w:r w:rsidR="002C5631">
        <w:rPr>
          <w:rFonts w:ascii="Arial" w:hAnsi="Arial" w:cs="Arial"/>
          <w:bCs/>
          <w:sz w:val="22"/>
          <w:szCs w:val="22"/>
        </w:rPr>
        <w:t xml:space="preserve"> (ex. Classroom, breakout sessions, hands-on sessions, </w:t>
      </w:r>
      <w:r w:rsidR="00313209">
        <w:rPr>
          <w:rFonts w:ascii="Arial" w:hAnsi="Arial" w:cs="Arial"/>
          <w:bCs/>
          <w:sz w:val="22"/>
          <w:szCs w:val="22"/>
        </w:rPr>
        <w:t xml:space="preserve">exhibits, poster presentations, </w:t>
      </w:r>
      <w:r w:rsidR="002C5631">
        <w:rPr>
          <w:rFonts w:ascii="Arial" w:hAnsi="Arial" w:cs="Arial"/>
          <w:bCs/>
          <w:sz w:val="22"/>
          <w:szCs w:val="22"/>
        </w:rPr>
        <w:t>etc.)</w:t>
      </w:r>
    </w:p>
    <w:p w:rsidR="00604CBE" w:rsidRDefault="00604CBE" w:rsidP="00604CBE">
      <w:pPr>
        <w:ind w:left="1080"/>
        <w:rPr>
          <w:rFonts w:ascii="Arial" w:hAnsi="Arial" w:cs="Arial"/>
          <w:bCs/>
          <w:sz w:val="22"/>
          <w:szCs w:val="22"/>
        </w:rPr>
      </w:pPr>
      <w:r>
        <w:rPr>
          <w:rFonts w:ascii="Arial" w:hAnsi="Arial" w:cs="Arial"/>
          <w:bCs/>
          <w:sz w:val="22"/>
          <w:szCs w:val="22"/>
          <w:u w:val="single"/>
        </w:rPr>
        <w:tab/>
      </w:r>
      <w:r w:rsidR="006D135D">
        <w:rPr>
          <w:rFonts w:ascii="Arial" w:hAnsi="Arial" w:cs="Arial"/>
          <w:bCs/>
          <w:sz w:val="22"/>
          <w:szCs w:val="22"/>
          <w:u w:val="single"/>
        </w:rPr>
        <w:t>Lectures and panel sessions</w:t>
      </w:r>
      <w:r w:rsidR="006D135D">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4D666F" w:rsidRPr="004D666F" w:rsidRDefault="004D666F" w:rsidP="004D666F">
      <w:pPr>
        <w:ind w:left="1440"/>
        <w:rPr>
          <w:rFonts w:ascii="Arial" w:hAnsi="Arial" w:cs="Arial"/>
          <w:sz w:val="22"/>
          <w:szCs w:val="22"/>
        </w:rPr>
      </w:pPr>
    </w:p>
    <w:p w:rsidR="004D666F" w:rsidRDefault="004D666F" w:rsidP="004D666F">
      <w:pPr>
        <w:numPr>
          <w:ilvl w:val="0"/>
          <w:numId w:val="9"/>
        </w:numPr>
        <w:rPr>
          <w:rFonts w:ascii="Arial" w:hAnsi="Arial" w:cs="Arial"/>
          <w:bCs/>
          <w:sz w:val="22"/>
          <w:szCs w:val="22"/>
        </w:rPr>
      </w:pPr>
      <w:r>
        <w:rPr>
          <w:rFonts w:ascii="Arial" w:hAnsi="Arial" w:cs="Arial"/>
          <w:bCs/>
          <w:sz w:val="22"/>
          <w:szCs w:val="22"/>
        </w:rPr>
        <w:t>Potential topics of presentations:</w:t>
      </w:r>
    </w:p>
    <w:p w:rsidR="00F438D0" w:rsidRDefault="00F438D0" w:rsidP="00F438D0">
      <w:pPr>
        <w:rPr>
          <w:rFonts w:ascii="Arial" w:hAnsi="Arial" w:cs="Arial"/>
          <w:bCs/>
          <w:sz w:val="22"/>
          <w:szCs w:val="22"/>
        </w:rPr>
      </w:pPr>
      <w:r>
        <w:rPr>
          <w:rFonts w:ascii="Arial" w:hAnsi="Arial" w:cs="Arial"/>
          <w:bCs/>
          <w:sz w:val="22"/>
          <w:szCs w:val="22"/>
        </w:rPr>
        <w:t>The presenters would likely be individuals who either chaired or were members of the task group reports.</w:t>
      </w:r>
    </w:p>
    <w:p w:rsidR="00F438D0" w:rsidRDefault="00F438D0" w:rsidP="00F438D0">
      <w:pPr>
        <w:rPr>
          <w:rFonts w:ascii="Arial" w:hAnsi="Arial" w:cs="Arial"/>
          <w:bCs/>
          <w:sz w:val="22"/>
          <w:szCs w:val="22"/>
        </w:rPr>
      </w:pPr>
    </w:p>
    <w:p w:rsidR="006D135D" w:rsidRDefault="006D135D" w:rsidP="006D135D">
      <w:pPr>
        <w:ind w:left="720"/>
        <w:rPr>
          <w:rFonts w:ascii="Arial" w:hAnsi="Arial" w:cs="Arial"/>
          <w:bCs/>
          <w:sz w:val="22"/>
          <w:szCs w:val="22"/>
        </w:rPr>
      </w:pPr>
      <w:r>
        <w:rPr>
          <w:rFonts w:ascii="Arial" w:hAnsi="Arial" w:cs="Arial"/>
          <w:bCs/>
          <w:sz w:val="22"/>
          <w:szCs w:val="22"/>
        </w:rPr>
        <w:t>Task Group Reports from 2010 and 2011</w:t>
      </w:r>
    </w:p>
    <w:p w:rsidR="006D135D" w:rsidRDefault="006D135D" w:rsidP="006D135D">
      <w:pPr>
        <w:tabs>
          <w:tab w:val="left" w:pos="6660"/>
        </w:tabs>
        <w:rPr>
          <w:sz w:val="24"/>
        </w:rPr>
      </w:pPr>
      <w:r>
        <w:rPr>
          <w:sz w:val="24"/>
        </w:rPr>
        <w:t xml:space="preserve">TG 114:  Verification of Monitor Unit Calculations (Non-IMRT)  </w:t>
      </w:r>
    </w:p>
    <w:p w:rsidR="006D135D" w:rsidRDefault="006D135D" w:rsidP="006D135D">
      <w:pPr>
        <w:tabs>
          <w:tab w:val="left" w:pos="6660"/>
        </w:tabs>
        <w:rPr>
          <w:sz w:val="24"/>
        </w:rPr>
      </w:pPr>
      <w:r>
        <w:rPr>
          <w:sz w:val="24"/>
        </w:rPr>
        <w:t xml:space="preserve">TG 120:  Dosimetry Tools and Techniques for IMRT  </w:t>
      </w:r>
      <w:r>
        <w:rPr>
          <w:sz w:val="24"/>
        </w:rPr>
        <w:tab/>
      </w:r>
    </w:p>
    <w:p w:rsidR="006D135D" w:rsidRDefault="006D135D" w:rsidP="006D135D">
      <w:pPr>
        <w:tabs>
          <w:tab w:val="left" w:pos="6660"/>
        </w:tabs>
        <w:rPr>
          <w:sz w:val="24"/>
        </w:rPr>
      </w:pPr>
      <w:r>
        <w:rPr>
          <w:sz w:val="24"/>
        </w:rPr>
        <w:t xml:space="preserve">TG 135:  Quality Assurance for Robotic Radiosurgery  </w:t>
      </w:r>
      <w:r>
        <w:rPr>
          <w:sz w:val="24"/>
        </w:rPr>
        <w:tab/>
      </w:r>
    </w:p>
    <w:p w:rsidR="006D135D" w:rsidRDefault="006D135D" w:rsidP="006D135D">
      <w:pPr>
        <w:tabs>
          <w:tab w:val="left" w:pos="6660"/>
        </w:tabs>
        <w:rPr>
          <w:sz w:val="24"/>
        </w:rPr>
      </w:pPr>
      <w:r>
        <w:rPr>
          <w:sz w:val="24"/>
        </w:rPr>
        <w:t xml:space="preserve">TG 154:  Quality Assurance of Ultrasound-guided External Beam Radiotherapy for Prostate Cancer  </w:t>
      </w:r>
      <w:r>
        <w:rPr>
          <w:sz w:val="24"/>
        </w:rPr>
        <w:tab/>
      </w:r>
    </w:p>
    <w:p w:rsidR="006D135D" w:rsidRDefault="006D135D" w:rsidP="006D135D">
      <w:pPr>
        <w:tabs>
          <w:tab w:val="left" w:pos="6660"/>
        </w:tabs>
        <w:rPr>
          <w:sz w:val="24"/>
        </w:rPr>
      </w:pPr>
      <w:r>
        <w:rPr>
          <w:sz w:val="24"/>
        </w:rPr>
        <w:t xml:space="preserve">TG 101:  Stereotactic </w:t>
      </w:r>
      <w:r w:rsidR="00530D4A">
        <w:rPr>
          <w:sz w:val="24"/>
        </w:rPr>
        <w:t>B</w:t>
      </w:r>
      <w:r>
        <w:rPr>
          <w:sz w:val="24"/>
        </w:rPr>
        <w:t xml:space="preserve">ody </w:t>
      </w:r>
      <w:r w:rsidR="00530D4A">
        <w:rPr>
          <w:sz w:val="24"/>
        </w:rPr>
        <w:t>R</w:t>
      </w:r>
      <w:r>
        <w:rPr>
          <w:sz w:val="24"/>
        </w:rPr>
        <w:t xml:space="preserve">adiation </w:t>
      </w:r>
      <w:r w:rsidR="00530D4A">
        <w:rPr>
          <w:sz w:val="24"/>
        </w:rPr>
        <w:t>T</w:t>
      </w:r>
      <w:r>
        <w:rPr>
          <w:sz w:val="24"/>
        </w:rPr>
        <w:t xml:space="preserve">herapy  </w:t>
      </w:r>
    </w:p>
    <w:p w:rsidR="006D135D" w:rsidRDefault="006D135D" w:rsidP="006D135D">
      <w:pPr>
        <w:tabs>
          <w:tab w:val="left" w:pos="6660"/>
        </w:tabs>
        <w:rPr>
          <w:sz w:val="24"/>
        </w:rPr>
      </w:pPr>
      <w:r>
        <w:rPr>
          <w:sz w:val="24"/>
        </w:rPr>
        <w:t xml:space="preserve">TG 148:  QA for </w:t>
      </w:r>
      <w:r w:rsidR="00530D4A">
        <w:rPr>
          <w:sz w:val="24"/>
        </w:rPr>
        <w:t>H</w:t>
      </w:r>
      <w:r>
        <w:rPr>
          <w:sz w:val="24"/>
        </w:rPr>
        <w:t xml:space="preserve">elical </w:t>
      </w:r>
      <w:r w:rsidR="00530D4A">
        <w:rPr>
          <w:sz w:val="24"/>
        </w:rPr>
        <w:t>T</w:t>
      </w:r>
      <w:r>
        <w:rPr>
          <w:sz w:val="24"/>
        </w:rPr>
        <w:t xml:space="preserve">omotherapy  </w:t>
      </w:r>
    </w:p>
    <w:p w:rsidR="006D135D" w:rsidRDefault="006D135D" w:rsidP="006D135D">
      <w:pPr>
        <w:tabs>
          <w:tab w:val="left" w:pos="6660"/>
        </w:tabs>
        <w:rPr>
          <w:sz w:val="24"/>
        </w:rPr>
      </w:pPr>
    </w:p>
    <w:p w:rsidR="00B24102" w:rsidRDefault="006D135D" w:rsidP="006D135D">
      <w:pPr>
        <w:tabs>
          <w:tab w:val="left" w:pos="6660"/>
        </w:tabs>
        <w:rPr>
          <w:sz w:val="24"/>
        </w:rPr>
      </w:pPr>
      <w:r>
        <w:rPr>
          <w:sz w:val="24"/>
        </w:rPr>
        <w:t>Also: presentation on rapid report on QA Considerations for Volumetric Modulated Arc Therapy</w:t>
      </w:r>
      <w:r w:rsidR="00B24102">
        <w:rPr>
          <w:sz w:val="24"/>
        </w:rPr>
        <w:t xml:space="preserve"> (This report has been submitted to Medical Physics; it is hoped that it would be in press prior to the meeting.)</w:t>
      </w:r>
    </w:p>
    <w:p w:rsidR="00B24102" w:rsidRDefault="00B24102" w:rsidP="006D135D">
      <w:pPr>
        <w:tabs>
          <w:tab w:val="left" w:pos="6660"/>
        </w:tabs>
        <w:rPr>
          <w:sz w:val="24"/>
        </w:rPr>
      </w:pPr>
    </w:p>
    <w:p w:rsidR="006D135D" w:rsidRDefault="00F438D0" w:rsidP="006D135D">
      <w:pPr>
        <w:tabs>
          <w:tab w:val="left" w:pos="6660"/>
        </w:tabs>
        <w:rPr>
          <w:sz w:val="24"/>
        </w:rPr>
      </w:pPr>
      <w:r>
        <w:rPr>
          <w:sz w:val="24"/>
        </w:rPr>
        <w:t>Panel</w:t>
      </w:r>
      <w:r w:rsidR="00B24102">
        <w:rPr>
          <w:sz w:val="24"/>
        </w:rPr>
        <w:t>:  Integrating QA for advanced technologies into standard practice</w:t>
      </w:r>
      <w:r w:rsidR="006D135D">
        <w:rPr>
          <w:sz w:val="24"/>
        </w:rPr>
        <w:tab/>
      </w:r>
    </w:p>
    <w:p w:rsidR="00D80B6F" w:rsidRPr="00014ECB" w:rsidRDefault="00D80B6F" w:rsidP="006D135D">
      <w:pPr>
        <w:ind w:left="1080"/>
        <w:rPr>
          <w:rFonts w:ascii="Arial" w:hAnsi="Arial" w:cs="Arial"/>
          <w:b/>
          <w:bCs/>
          <w:sz w:val="22"/>
          <w:szCs w:val="22"/>
        </w:rPr>
      </w:pPr>
    </w:p>
    <w:sectPr w:rsidR="00D80B6F" w:rsidRPr="00014ECB" w:rsidSect="00B44A76">
      <w:type w:val="continuous"/>
      <w:pgSz w:w="12240" w:h="15840"/>
      <w:pgMar w:top="450" w:right="990" w:bottom="1170" w:left="990" w:header="576"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75D" w:rsidRDefault="0099375D" w:rsidP="00B9255B">
      <w:r>
        <w:separator/>
      </w:r>
    </w:p>
  </w:endnote>
  <w:endnote w:type="continuationSeparator" w:id="0">
    <w:p w:rsidR="0099375D" w:rsidRDefault="0099375D" w:rsidP="00B9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A6D" w:rsidRPr="00B9255B" w:rsidRDefault="000B1A6D">
    <w:pPr>
      <w:pStyle w:val="Footer"/>
      <w:jc w:val="center"/>
      <w:rPr>
        <w:rFonts w:ascii="Arial" w:hAnsi="Arial"/>
        <w:sz w:val="16"/>
      </w:rPr>
    </w:pPr>
    <w:r w:rsidRPr="00B9255B">
      <w:rPr>
        <w:rFonts w:ascii="Arial" w:hAnsi="Arial"/>
        <w:sz w:val="16"/>
      </w:rPr>
      <w:t xml:space="preserve">Page </w:t>
    </w:r>
    <w:r w:rsidR="00CA2D15" w:rsidRPr="00B9255B">
      <w:rPr>
        <w:rFonts w:ascii="Arial" w:hAnsi="Arial"/>
        <w:b/>
        <w:sz w:val="16"/>
        <w:szCs w:val="24"/>
      </w:rPr>
      <w:fldChar w:fldCharType="begin"/>
    </w:r>
    <w:r w:rsidRPr="00B9255B">
      <w:rPr>
        <w:rFonts w:ascii="Arial" w:hAnsi="Arial"/>
        <w:b/>
        <w:sz w:val="16"/>
      </w:rPr>
      <w:instrText xml:space="preserve"> PAGE </w:instrText>
    </w:r>
    <w:r w:rsidR="00CA2D15" w:rsidRPr="00B9255B">
      <w:rPr>
        <w:rFonts w:ascii="Arial" w:hAnsi="Arial"/>
        <w:b/>
        <w:sz w:val="16"/>
        <w:szCs w:val="24"/>
      </w:rPr>
      <w:fldChar w:fldCharType="separate"/>
    </w:r>
    <w:r w:rsidR="00E17E37">
      <w:rPr>
        <w:rFonts w:ascii="Arial" w:hAnsi="Arial"/>
        <w:b/>
        <w:noProof/>
        <w:sz w:val="16"/>
      </w:rPr>
      <w:t>1</w:t>
    </w:r>
    <w:r w:rsidR="00CA2D15" w:rsidRPr="00B9255B">
      <w:rPr>
        <w:rFonts w:ascii="Arial" w:hAnsi="Arial"/>
        <w:b/>
        <w:sz w:val="16"/>
        <w:szCs w:val="24"/>
      </w:rPr>
      <w:fldChar w:fldCharType="end"/>
    </w:r>
    <w:r w:rsidRPr="00B9255B">
      <w:rPr>
        <w:rFonts w:ascii="Arial" w:hAnsi="Arial"/>
        <w:sz w:val="16"/>
      </w:rPr>
      <w:t xml:space="preserve"> of </w:t>
    </w:r>
    <w:r w:rsidR="00CA2D15" w:rsidRPr="00B9255B">
      <w:rPr>
        <w:rFonts w:ascii="Arial" w:hAnsi="Arial"/>
        <w:b/>
        <w:sz w:val="16"/>
        <w:szCs w:val="24"/>
      </w:rPr>
      <w:fldChar w:fldCharType="begin"/>
    </w:r>
    <w:r w:rsidRPr="00B9255B">
      <w:rPr>
        <w:rFonts w:ascii="Arial" w:hAnsi="Arial"/>
        <w:b/>
        <w:sz w:val="16"/>
      </w:rPr>
      <w:instrText xml:space="preserve"> NUMPAGES  </w:instrText>
    </w:r>
    <w:r w:rsidR="00CA2D15" w:rsidRPr="00B9255B">
      <w:rPr>
        <w:rFonts w:ascii="Arial" w:hAnsi="Arial"/>
        <w:b/>
        <w:sz w:val="16"/>
        <w:szCs w:val="24"/>
      </w:rPr>
      <w:fldChar w:fldCharType="separate"/>
    </w:r>
    <w:r w:rsidR="00E17E37">
      <w:rPr>
        <w:rFonts w:ascii="Arial" w:hAnsi="Arial"/>
        <w:b/>
        <w:noProof/>
        <w:sz w:val="16"/>
      </w:rPr>
      <w:t>5</w:t>
    </w:r>
    <w:r w:rsidR="00CA2D15" w:rsidRPr="00B9255B">
      <w:rPr>
        <w:rFonts w:ascii="Arial" w:hAnsi="Arial"/>
        <w:b/>
        <w:sz w:val="16"/>
        <w:szCs w:val="24"/>
      </w:rPr>
      <w:fldChar w:fldCharType="end"/>
    </w:r>
  </w:p>
  <w:p w:rsidR="000B1A6D" w:rsidRDefault="000B1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75D" w:rsidRDefault="0099375D" w:rsidP="00B9255B">
      <w:r>
        <w:separator/>
      </w:r>
    </w:p>
  </w:footnote>
  <w:footnote w:type="continuationSeparator" w:id="0">
    <w:p w:rsidR="0099375D" w:rsidRDefault="0099375D" w:rsidP="00B92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A6D" w:rsidRPr="008E7872" w:rsidRDefault="000B1A6D" w:rsidP="008E7872">
    <w:pPr>
      <w:pStyle w:val="Header"/>
      <w:jc w:val="right"/>
      <w:rPr>
        <w:rFonts w:ascii="Arial" w:hAnsi="Arial" w:cs="Arial"/>
      </w:rPr>
    </w:pPr>
    <w:r>
      <w:rPr>
        <w:rFonts w:ascii="Arial" w:hAnsi="Arial" w:cs="Arial"/>
      </w:rPr>
      <w:t>Rev. 11/</w:t>
    </w:r>
    <w:r w:rsidRPr="008E7872">
      <w:rPr>
        <w:rFonts w:ascii="Arial" w:hAnsi="Arial" w:cs="Arial"/>
      </w:rPr>
      <w:t>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03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2F04206"/>
    <w:lvl w:ilvl="0">
      <w:numFmt w:val="bullet"/>
      <w:lvlText w:val="*"/>
      <w:lvlJc w:val="left"/>
    </w:lvl>
  </w:abstractNum>
  <w:abstractNum w:abstractNumId="2">
    <w:nsid w:val="000D23DE"/>
    <w:multiLevelType w:val="hybridMultilevel"/>
    <w:tmpl w:val="8480C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02771"/>
    <w:multiLevelType w:val="hybridMultilevel"/>
    <w:tmpl w:val="2356E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3199D"/>
    <w:multiLevelType w:val="hybridMultilevel"/>
    <w:tmpl w:val="821C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C20D8"/>
    <w:multiLevelType w:val="hybridMultilevel"/>
    <w:tmpl w:val="5D4E1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C29F1"/>
    <w:multiLevelType w:val="hybridMultilevel"/>
    <w:tmpl w:val="9894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61DF7"/>
    <w:multiLevelType w:val="hybridMultilevel"/>
    <w:tmpl w:val="E7D8E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E342D"/>
    <w:multiLevelType w:val="hybridMultilevel"/>
    <w:tmpl w:val="E47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40758"/>
    <w:multiLevelType w:val="hybridMultilevel"/>
    <w:tmpl w:val="B7C48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D66B7"/>
    <w:multiLevelType w:val="hybridMultilevel"/>
    <w:tmpl w:val="9B70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423ED"/>
    <w:multiLevelType w:val="hybridMultilevel"/>
    <w:tmpl w:val="0864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01CE2"/>
    <w:multiLevelType w:val="hybridMultilevel"/>
    <w:tmpl w:val="800E3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D0143"/>
    <w:multiLevelType w:val="hybridMultilevel"/>
    <w:tmpl w:val="4DFE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FB44B1"/>
    <w:multiLevelType w:val="hybridMultilevel"/>
    <w:tmpl w:val="06E28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0678D4"/>
    <w:multiLevelType w:val="hybridMultilevel"/>
    <w:tmpl w:val="C3B82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84478A"/>
    <w:multiLevelType w:val="hybridMultilevel"/>
    <w:tmpl w:val="8C32B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C362F"/>
    <w:multiLevelType w:val="hybridMultilevel"/>
    <w:tmpl w:val="63D44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841FE4"/>
    <w:multiLevelType w:val="hybridMultilevel"/>
    <w:tmpl w:val="4A0C0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CE2C85"/>
    <w:multiLevelType w:val="hybridMultilevel"/>
    <w:tmpl w:val="4D8E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423B5B"/>
    <w:multiLevelType w:val="hybridMultilevel"/>
    <w:tmpl w:val="A6AEE30E"/>
    <w:lvl w:ilvl="0" w:tplc="B0CC2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G"/>
        <w:legacy w:legacy="1" w:legacySpace="0" w:legacyIndent="1"/>
        <w:lvlJc w:val="left"/>
        <w:pPr>
          <w:ind w:left="1" w:hanging="1"/>
        </w:pPr>
        <w:rPr>
          <w:rFonts w:ascii="WP TypographicSymbols" w:hAnsi="WP TypographicSymbols" w:hint="default"/>
        </w:rPr>
      </w:lvl>
    </w:lvlOverride>
  </w:num>
  <w:num w:numId="2">
    <w:abstractNumId w:val="19"/>
  </w:num>
  <w:num w:numId="3">
    <w:abstractNumId w:val="7"/>
  </w:num>
  <w:num w:numId="4">
    <w:abstractNumId w:val="13"/>
  </w:num>
  <w:num w:numId="5">
    <w:abstractNumId w:val="8"/>
  </w:num>
  <w:num w:numId="6">
    <w:abstractNumId w:val="12"/>
  </w:num>
  <w:num w:numId="7">
    <w:abstractNumId w:val="20"/>
  </w:num>
  <w:num w:numId="8">
    <w:abstractNumId w:val="15"/>
  </w:num>
  <w:num w:numId="9">
    <w:abstractNumId w:val="3"/>
  </w:num>
  <w:num w:numId="10">
    <w:abstractNumId w:val="0"/>
  </w:num>
  <w:num w:numId="11">
    <w:abstractNumId w:val="11"/>
  </w:num>
  <w:num w:numId="12">
    <w:abstractNumId w:val="17"/>
  </w:num>
  <w:num w:numId="13">
    <w:abstractNumId w:val="16"/>
  </w:num>
  <w:num w:numId="14">
    <w:abstractNumId w:val="9"/>
  </w:num>
  <w:num w:numId="15">
    <w:abstractNumId w:val="6"/>
  </w:num>
  <w:num w:numId="16">
    <w:abstractNumId w:val="2"/>
  </w:num>
  <w:num w:numId="17">
    <w:abstractNumId w:val="18"/>
  </w:num>
  <w:num w:numId="18">
    <w:abstractNumId w:val="14"/>
  </w:num>
  <w:num w:numId="19">
    <w:abstractNumId w:val="5"/>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0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6F"/>
    <w:rsid w:val="00006A3E"/>
    <w:rsid w:val="00011329"/>
    <w:rsid w:val="00013854"/>
    <w:rsid w:val="00014ECB"/>
    <w:rsid w:val="0003315C"/>
    <w:rsid w:val="000621C3"/>
    <w:rsid w:val="00062DED"/>
    <w:rsid w:val="00071F53"/>
    <w:rsid w:val="00072A02"/>
    <w:rsid w:val="0007385F"/>
    <w:rsid w:val="00084849"/>
    <w:rsid w:val="00093987"/>
    <w:rsid w:val="000A0CB6"/>
    <w:rsid w:val="000B1A6D"/>
    <w:rsid w:val="000C2ACE"/>
    <w:rsid w:val="000D0020"/>
    <w:rsid w:val="000D047F"/>
    <w:rsid w:val="000D1C02"/>
    <w:rsid w:val="000F69D8"/>
    <w:rsid w:val="00100DF6"/>
    <w:rsid w:val="0012724E"/>
    <w:rsid w:val="00144D10"/>
    <w:rsid w:val="0015584E"/>
    <w:rsid w:val="00166415"/>
    <w:rsid w:val="001752CB"/>
    <w:rsid w:val="00184B81"/>
    <w:rsid w:val="0018670B"/>
    <w:rsid w:val="001A69D7"/>
    <w:rsid w:val="001B25BC"/>
    <w:rsid w:val="001B321C"/>
    <w:rsid w:val="001B324D"/>
    <w:rsid w:val="001B67A7"/>
    <w:rsid w:val="001E2D18"/>
    <w:rsid w:val="001E4C25"/>
    <w:rsid w:val="002054B8"/>
    <w:rsid w:val="002259CC"/>
    <w:rsid w:val="0023039C"/>
    <w:rsid w:val="002320DA"/>
    <w:rsid w:val="002402DD"/>
    <w:rsid w:val="0024479E"/>
    <w:rsid w:val="00251A6A"/>
    <w:rsid w:val="002605C2"/>
    <w:rsid w:val="002729D7"/>
    <w:rsid w:val="00280603"/>
    <w:rsid w:val="00284CC3"/>
    <w:rsid w:val="00286F3B"/>
    <w:rsid w:val="002B05F1"/>
    <w:rsid w:val="002B677B"/>
    <w:rsid w:val="002C324C"/>
    <w:rsid w:val="002C5631"/>
    <w:rsid w:val="002D2E57"/>
    <w:rsid w:val="002D4B30"/>
    <w:rsid w:val="002E1EF5"/>
    <w:rsid w:val="002E7D18"/>
    <w:rsid w:val="002F0338"/>
    <w:rsid w:val="002F59EA"/>
    <w:rsid w:val="002F6434"/>
    <w:rsid w:val="00301A5A"/>
    <w:rsid w:val="00313209"/>
    <w:rsid w:val="0033713B"/>
    <w:rsid w:val="00355F11"/>
    <w:rsid w:val="003572B1"/>
    <w:rsid w:val="003579BC"/>
    <w:rsid w:val="0036222A"/>
    <w:rsid w:val="00372BAC"/>
    <w:rsid w:val="0038308E"/>
    <w:rsid w:val="0038465C"/>
    <w:rsid w:val="00394FD1"/>
    <w:rsid w:val="00397B8B"/>
    <w:rsid w:val="003B5D41"/>
    <w:rsid w:val="003B6A72"/>
    <w:rsid w:val="003B6DDE"/>
    <w:rsid w:val="003C1481"/>
    <w:rsid w:val="003C5D1A"/>
    <w:rsid w:val="003D0A71"/>
    <w:rsid w:val="003D2235"/>
    <w:rsid w:val="003E2A79"/>
    <w:rsid w:val="003E6AFD"/>
    <w:rsid w:val="003F29C3"/>
    <w:rsid w:val="003F2E16"/>
    <w:rsid w:val="003F54B2"/>
    <w:rsid w:val="003F67BC"/>
    <w:rsid w:val="00415B91"/>
    <w:rsid w:val="004337E5"/>
    <w:rsid w:val="0043752A"/>
    <w:rsid w:val="00444273"/>
    <w:rsid w:val="004444F7"/>
    <w:rsid w:val="00456E01"/>
    <w:rsid w:val="00460B74"/>
    <w:rsid w:val="004611AC"/>
    <w:rsid w:val="00464704"/>
    <w:rsid w:val="00467C08"/>
    <w:rsid w:val="00474552"/>
    <w:rsid w:val="00481406"/>
    <w:rsid w:val="00492A66"/>
    <w:rsid w:val="004A298D"/>
    <w:rsid w:val="004A4236"/>
    <w:rsid w:val="004A5C83"/>
    <w:rsid w:val="004B4814"/>
    <w:rsid w:val="004C2F3F"/>
    <w:rsid w:val="004D1C7D"/>
    <w:rsid w:val="004D2A57"/>
    <w:rsid w:val="004D666F"/>
    <w:rsid w:val="004E0FCB"/>
    <w:rsid w:val="004F1DDB"/>
    <w:rsid w:val="00504C7C"/>
    <w:rsid w:val="00530D4A"/>
    <w:rsid w:val="00537B18"/>
    <w:rsid w:val="00542EC8"/>
    <w:rsid w:val="00547C25"/>
    <w:rsid w:val="00553AEC"/>
    <w:rsid w:val="00557E09"/>
    <w:rsid w:val="00572422"/>
    <w:rsid w:val="00575466"/>
    <w:rsid w:val="00577C35"/>
    <w:rsid w:val="00587534"/>
    <w:rsid w:val="0059300A"/>
    <w:rsid w:val="005A5364"/>
    <w:rsid w:val="005A6792"/>
    <w:rsid w:val="005B0495"/>
    <w:rsid w:val="005C2824"/>
    <w:rsid w:val="005C49D6"/>
    <w:rsid w:val="005C547B"/>
    <w:rsid w:val="005D051F"/>
    <w:rsid w:val="005F0553"/>
    <w:rsid w:val="006006D0"/>
    <w:rsid w:val="006011B9"/>
    <w:rsid w:val="00601F22"/>
    <w:rsid w:val="00604CBE"/>
    <w:rsid w:val="00642C59"/>
    <w:rsid w:val="00644E19"/>
    <w:rsid w:val="00664561"/>
    <w:rsid w:val="006664F2"/>
    <w:rsid w:val="00667964"/>
    <w:rsid w:val="00691A2F"/>
    <w:rsid w:val="006960BD"/>
    <w:rsid w:val="006C0E68"/>
    <w:rsid w:val="006D0917"/>
    <w:rsid w:val="006D135D"/>
    <w:rsid w:val="006D1A45"/>
    <w:rsid w:val="00703051"/>
    <w:rsid w:val="00710712"/>
    <w:rsid w:val="00711108"/>
    <w:rsid w:val="007131B2"/>
    <w:rsid w:val="00713255"/>
    <w:rsid w:val="007173D4"/>
    <w:rsid w:val="007217EC"/>
    <w:rsid w:val="007320DC"/>
    <w:rsid w:val="0073482F"/>
    <w:rsid w:val="0073741C"/>
    <w:rsid w:val="0074786A"/>
    <w:rsid w:val="00757E34"/>
    <w:rsid w:val="007658C0"/>
    <w:rsid w:val="00765BE2"/>
    <w:rsid w:val="007666DD"/>
    <w:rsid w:val="007703BD"/>
    <w:rsid w:val="00775A99"/>
    <w:rsid w:val="007764EB"/>
    <w:rsid w:val="00780FAC"/>
    <w:rsid w:val="007849FA"/>
    <w:rsid w:val="00791122"/>
    <w:rsid w:val="007B0AFE"/>
    <w:rsid w:val="007B628A"/>
    <w:rsid w:val="007D57CC"/>
    <w:rsid w:val="007F0B2C"/>
    <w:rsid w:val="007F7F21"/>
    <w:rsid w:val="0080016B"/>
    <w:rsid w:val="00800B8A"/>
    <w:rsid w:val="00804F6E"/>
    <w:rsid w:val="00822850"/>
    <w:rsid w:val="00833F6C"/>
    <w:rsid w:val="008460AD"/>
    <w:rsid w:val="00852CC3"/>
    <w:rsid w:val="0086201B"/>
    <w:rsid w:val="00862058"/>
    <w:rsid w:val="0087492E"/>
    <w:rsid w:val="00881334"/>
    <w:rsid w:val="0089266E"/>
    <w:rsid w:val="00894C8C"/>
    <w:rsid w:val="008961B8"/>
    <w:rsid w:val="008C1556"/>
    <w:rsid w:val="008C30A8"/>
    <w:rsid w:val="008C4E4F"/>
    <w:rsid w:val="008C66F0"/>
    <w:rsid w:val="008C6A70"/>
    <w:rsid w:val="008C6F90"/>
    <w:rsid w:val="008D17C9"/>
    <w:rsid w:val="008D4371"/>
    <w:rsid w:val="008D7AD3"/>
    <w:rsid w:val="008E0EDD"/>
    <w:rsid w:val="008E7872"/>
    <w:rsid w:val="008F57C1"/>
    <w:rsid w:val="009065F0"/>
    <w:rsid w:val="00915B33"/>
    <w:rsid w:val="00920DA0"/>
    <w:rsid w:val="0093612A"/>
    <w:rsid w:val="00952FE6"/>
    <w:rsid w:val="009909CC"/>
    <w:rsid w:val="0099375D"/>
    <w:rsid w:val="009B03F4"/>
    <w:rsid w:val="009F2477"/>
    <w:rsid w:val="00A20C7F"/>
    <w:rsid w:val="00A22F80"/>
    <w:rsid w:val="00A30F2D"/>
    <w:rsid w:val="00A402E6"/>
    <w:rsid w:val="00A4141F"/>
    <w:rsid w:val="00A51F39"/>
    <w:rsid w:val="00A6181C"/>
    <w:rsid w:val="00A710FC"/>
    <w:rsid w:val="00AB1C46"/>
    <w:rsid w:val="00AC3FCF"/>
    <w:rsid w:val="00AC4D56"/>
    <w:rsid w:val="00AC5F04"/>
    <w:rsid w:val="00AD01A6"/>
    <w:rsid w:val="00AD1D3D"/>
    <w:rsid w:val="00AD226A"/>
    <w:rsid w:val="00AD71F8"/>
    <w:rsid w:val="00AE4E72"/>
    <w:rsid w:val="00AF0AE0"/>
    <w:rsid w:val="00AF0B4C"/>
    <w:rsid w:val="00AF73E6"/>
    <w:rsid w:val="00B04359"/>
    <w:rsid w:val="00B13533"/>
    <w:rsid w:val="00B24102"/>
    <w:rsid w:val="00B3598A"/>
    <w:rsid w:val="00B36CE6"/>
    <w:rsid w:val="00B44A76"/>
    <w:rsid w:val="00B4720E"/>
    <w:rsid w:val="00B52B71"/>
    <w:rsid w:val="00B57B88"/>
    <w:rsid w:val="00B60FDA"/>
    <w:rsid w:val="00B66369"/>
    <w:rsid w:val="00B767E2"/>
    <w:rsid w:val="00B86E48"/>
    <w:rsid w:val="00B871D9"/>
    <w:rsid w:val="00B90A06"/>
    <w:rsid w:val="00B9255B"/>
    <w:rsid w:val="00BC563E"/>
    <w:rsid w:val="00BD1962"/>
    <w:rsid w:val="00BD5DFB"/>
    <w:rsid w:val="00BE281C"/>
    <w:rsid w:val="00BE28FF"/>
    <w:rsid w:val="00BF2EAA"/>
    <w:rsid w:val="00BF57CD"/>
    <w:rsid w:val="00C25FB2"/>
    <w:rsid w:val="00C529ED"/>
    <w:rsid w:val="00C564FD"/>
    <w:rsid w:val="00C62533"/>
    <w:rsid w:val="00C706BF"/>
    <w:rsid w:val="00C9267B"/>
    <w:rsid w:val="00C93F45"/>
    <w:rsid w:val="00C942B9"/>
    <w:rsid w:val="00CA2D15"/>
    <w:rsid w:val="00CD7A6C"/>
    <w:rsid w:val="00CF512C"/>
    <w:rsid w:val="00D01F42"/>
    <w:rsid w:val="00D040B6"/>
    <w:rsid w:val="00D04FAE"/>
    <w:rsid w:val="00D06455"/>
    <w:rsid w:val="00D11853"/>
    <w:rsid w:val="00D145F8"/>
    <w:rsid w:val="00D26CA9"/>
    <w:rsid w:val="00D3039F"/>
    <w:rsid w:val="00D34ABE"/>
    <w:rsid w:val="00D36CBB"/>
    <w:rsid w:val="00D40F84"/>
    <w:rsid w:val="00D53B6C"/>
    <w:rsid w:val="00D55128"/>
    <w:rsid w:val="00D66DCC"/>
    <w:rsid w:val="00D6754E"/>
    <w:rsid w:val="00D80B6F"/>
    <w:rsid w:val="00DA5C3D"/>
    <w:rsid w:val="00DC604A"/>
    <w:rsid w:val="00DD0DE5"/>
    <w:rsid w:val="00DD49CC"/>
    <w:rsid w:val="00DF1516"/>
    <w:rsid w:val="00DF3FB6"/>
    <w:rsid w:val="00E041A5"/>
    <w:rsid w:val="00E06FB6"/>
    <w:rsid w:val="00E104D2"/>
    <w:rsid w:val="00E13DA8"/>
    <w:rsid w:val="00E17E37"/>
    <w:rsid w:val="00E208D8"/>
    <w:rsid w:val="00E46C38"/>
    <w:rsid w:val="00E57F95"/>
    <w:rsid w:val="00E619AA"/>
    <w:rsid w:val="00E8328E"/>
    <w:rsid w:val="00E93B13"/>
    <w:rsid w:val="00EA255E"/>
    <w:rsid w:val="00EB524D"/>
    <w:rsid w:val="00EC5DCE"/>
    <w:rsid w:val="00ED1FA2"/>
    <w:rsid w:val="00ED2D79"/>
    <w:rsid w:val="00ED33CF"/>
    <w:rsid w:val="00ED6F15"/>
    <w:rsid w:val="00EE6CCD"/>
    <w:rsid w:val="00EF14ED"/>
    <w:rsid w:val="00F1131B"/>
    <w:rsid w:val="00F409D2"/>
    <w:rsid w:val="00F41BA4"/>
    <w:rsid w:val="00F436F3"/>
    <w:rsid w:val="00F438D0"/>
    <w:rsid w:val="00F46059"/>
    <w:rsid w:val="00F512E8"/>
    <w:rsid w:val="00F528F1"/>
    <w:rsid w:val="00F629D8"/>
    <w:rsid w:val="00F673F5"/>
    <w:rsid w:val="00F675F1"/>
    <w:rsid w:val="00F770C1"/>
    <w:rsid w:val="00F9539C"/>
    <w:rsid w:val="00F95A44"/>
    <w:rsid w:val="00FA5437"/>
    <w:rsid w:val="00FA58E1"/>
    <w:rsid w:val="00FB00F8"/>
    <w:rsid w:val="00FC1B5D"/>
    <w:rsid w:val="00FD30D9"/>
    <w:rsid w:val="00FE01BB"/>
    <w:rsid w:val="00FE427A"/>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B6F"/>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D80B6F"/>
    <w:pPr>
      <w:autoSpaceDE w:val="0"/>
      <w:autoSpaceDN w:val="0"/>
      <w:adjustRightInd w:val="0"/>
      <w:ind w:left="720"/>
    </w:pPr>
    <w:rPr>
      <w:rFonts w:ascii="Times New Roman" w:hAnsi="Times New Roman" w:cs="Times New Roman"/>
      <w:sz w:val="24"/>
      <w:szCs w:val="24"/>
    </w:rPr>
  </w:style>
  <w:style w:type="character" w:styleId="Hyperlink">
    <w:name w:val="Hyperlink"/>
    <w:uiPriority w:val="99"/>
    <w:unhideWhenUsed/>
    <w:rsid w:val="00014ECB"/>
    <w:rPr>
      <w:color w:val="0000FF"/>
      <w:u w:val="single"/>
    </w:rPr>
  </w:style>
  <w:style w:type="table" w:styleId="TableGrid">
    <w:name w:val="Table Grid"/>
    <w:basedOn w:val="TableNormal"/>
    <w:uiPriority w:val="59"/>
    <w:rsid w:val="002D4B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9255B"/>
    <w:pPr>
      <w:tabs>
        <w:tab w:val="center" w:pos="4680"/>
        <w:tab w:val="right" w:pos="9360"/>
      </w:tabs>
    </w:pPr>
  </w:style>
  <w:style w:type="character" w:customStyle="1" w:styleId="HeaderChar">
    <w:name w:val="Header Char"/>
    <w:link w:val="Header"/>
    <w:uiPriority w:val="99"/>
    <w:rsid w:val="00B9255B"/>
    <w:rPr>
      <w:rFonts w:ascii="Times New Roman" w:hAnsi="Times New Roman" w:cs="Times New Roman"/>
    </w:rPr>
  </w:style>
  <w:style w:type="paragraph" w:styleId="Footer">
    <w:name w:val="footer"/>
    <w:basedOn w:val="Normal"/>
    <w:link w:val="FooterChar"/>
    <w:uiPriority w:val="99"/>
    <w:unhideWhenUsed/>
    <w:rsid w:val="00B9255B"/>
    <w:pPr>
      <w:tabs>
        <w:tab w:val="center" w:pos="4680"/>
        <w:tab w:val="right" w:pos="9360"/>
      </w:tabs>
    </w:pPr>
  </w:style>
  <w:style w:type="character" w:customStyle="1" w:styleId="FooterChar">
    <w:name w:val="Footer Char"/>
    <w:link w:val="Footer"/>
    <w:uiPriority w:val="99"/>
    <w:rsid w:val="00B9255B"/>
    <w:rPr>
      <w:rFonts w:ascii="Times New Roman" w:hAnsi="Times New Roman" w:cs="Times New Roman"/>
    </w:rPr>
  </w:style>
  <w:style w:type="paragraph" w:styleId="BodyText">
    <w:name w:val="Body Text"/>
    <w:basedOn w:val="Normal"/>
    <w:link w:val="BodyTextChar"/>
    <w:rsid w:val="0012724E"/>
    <w:pPr>
      <w:autoSpaceDE/>
      <w:autoSpaceDN/>
      <w:adjustRightInd/>
    </w:pPr>
    <w:rPr>
      <w:rFonts w:ascii="Arial" w:eastAsia="Times New Roman" w:hAnsi="Arial"/>
      <w:sz w:val="24"/>
    </w:rPr>
  </w:style>
  <w:style w:type="character" w:customStyle="1" w:styleId="BodyTextChar">
    <w:name w:val="Body Text Char"/>
    <w:link w:val="BodyText"/>
    <w:rsid w:val="0012724E"/>
    <w:rPr>
      <w:rFonts w:eastAsia="Times New Roman"/>
      <w:sz w:val="24"/>
    </w:rPr>
  </w:style>
  <w:style w:type="paragraph" w:customStyle="1" w:styleId="ColorfulList-Accent11">
    <w:name w:val="Colorful List - Accent 11"/>
    <w:basedOn w:val="Normal"/>
    <w:uiPriority w:val="72"/>
    <w:rsid w:val="00BF5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B6F"/>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D80B6F"/>
    <w:pPr>
      <w:autoSpaceDE w:val="0"/>
      <w:autoSpaceDN w:val="0"/>
      <w:adjustRightInd w:val="0"/>
      <w:ind w:left="720"/>
    </w:pPr>
    <w:rPr>
      <w:rFonts w:ascii="Times New Roman" w:hAnsi="Times New Roman" w:cs="Times New Roman"/>
      <w:sz w:val="24"/>
      <w:szCs w:val="24"/>
    </w:rPr>
  </w:style>
  <w:style w:type="character" w:styleId="Hyperlink">
    <w:name w:val="Hyperlink"/>
    <w:uiPriority w:val="99"/>
    <w:unhideWhenUsed/>
    <w:rsid w:val="00014ECB"/>
    <w:rPr>
      <w:color w:val="0000FF"/>
      <w:u w:val="single"/>
    </w:rPr>
  </w:style>
  <w:style w:type="table" w:styleId="TableGrid">
    <w:name w:val="Table Grid"/>
    <w:basedOn w:val="TableNormal"/>
    <w:uiPriority w:val="59"/>
    <w:rsid w:val="002D4B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9255B"/>
    <w:pPr>
      <w:tabs>
        <w:tab w:val="center" w:pos="4680"/>
        <w:tab w:val="right" w:pos="9360"/>
      </w:tabs>
    </w:pPr>
  </w:style>
  <w:style w:type="character" w:customStyle="1" w:styleId="HeaderChar">
    <w:name w:val="Header Char"/>
    <w:link w:val="Header"/>
    <w:uiPriority w:val="99"/>
    <w:rsid w:val="00B9255B"/>
    <w:rPr>
      <w:rFonts w:ascii="Times New Roman" w:hAnsi="Times New Roman" w:cs="Times New Roman"/>
    </w:rPr>
  </w:style>
  <w:style w:type="paragraph" w:styleId="Footer">
    <w:name w:val="footer"/>
    <w:basedOn w:val="Normal"/>
    <w:link w:val="FooterChar"/>
    <w:uiPriority w:val="99"/>
    <w:unhideWhenUsed/>
    <w:rsid w:val="00B9255B"/>
    <w:pPr>
      <w:tabs>
        <w:tab w:val="center" w:pos="4680"/>
        <w:tab w:val="right" w:pos="9360"/>
      </w:tabs>
    </w:pPr>
  </w:style>
  <w:style w:type="character" w:customStyle="1" w:styleId="FooterChar">
    <w:name w:val="Footer Char"/>
    <w:link w:val="Footer"/>
    <w:uiPriority w:val="99"/>
    <w:rsid w:val="00B9255B"/>
    <w:rPr>
      <w:rFonts w:ascii="Times New Roman" w:hAnsi="Times New Roman" w:cs="Times New Roman"/>
    </w:rPr>
  </w:style>
  <w:style w:type="paragraph" w:styleId="BodyText">
    <w:name w:val="Body Text"/>
    <w:basedOn w:val="Normal"/>
    <w:link w:val="BodyTextChar"/>
    <w:rsid w:val="0012724E"/>
    <w:pPr>
      <w:autoSpaceDE/>
      <w:autoSpaceDN/>
      <w:adjustRightInd/>
    </w:pPr>
    <w:rPr>
      <w:rFonts w:ascii="Arial" w:eastAsia="Times New Roman" w:hAnsi="Arial"/>
      <w:sz w:val="24"/>
    </w:rPr>
  </w:style>
  <w:style w:type="character" w:customStyle="1" w:styleId="BodyTextChar">
    <w:name w:val="Body Text Char"/>
    <w:link w:val="BodyText"/>
    <w:rsid w:val="0012724E"/>
    <w:rPr>
      <w:rFonts w:eastAsia="Times New Roman"/>
      <w:sz w:val="24"/>
    </w:rPr>
  </w:style>
  <w:style w:type="paragraph" w:customStyle="1" w:styleId="ColorfulList-Accent11">
    <w:name w:val="Colorful List - Accent 11"/>
    <w:basedOn w:val="Normal"/>
    <w:uiPriority w:val="72"/>
    <w:rsid w:val="00BF5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imitris@charlestonradiation.com" TargetMode="External"/><Relationship Id="rId4" Type="http://schemas.microsoft.com/office/2007/relationships/stylesWithEffects" Target="stylesWithEffects.xml"/><Relationship Id="rId9" Type="http://schemas.openxmlformats.org/officeDocument/2006/relationships/hyperlink" Target="mailto:jmmoran@med.umi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AF3C-7BDE-4AFA-B8E3-4CB3DD58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jmboone</dc:creator>
  <cp:lastModifiedBy>karen</cp:lastModifiedBy>
  <cp:revision>2</cp:revision>
  <dcterms:created xsi:type="dcterms:W3CDTF">2011-12-09T14:34:00Z</dcterms:created>
  <dcterms:modified xsi:type="dcterms:W3CDTF">2011-12-09T14:34:00Z</dcterms:modified>
</cp:coreProperties>
</file>