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1E0" w:firstRow="1" w:lastRow="1" w:firstColumn="1" w:lastColumn="1" w:noHBand="0" w:noVBand="0"/>
      </w:tblPr>
      <w:tblGrid>
        <w:gridCol w:w="3348"/>
        <w:gridCol w:w="5508"/>
      </w:tblGrid>
      <w:tr w:rsidR="00E338F1">
        <w:tc>
          <w:tcPr>
            <w:tcW w:w="3348" w:type="dxa"/>
          </w:tcPr>
          <w:p w:rsidR="00E338F1" w:rsidRPr="003164D9" w:rsidRDefault="00E338F1" w:rsidP="00E338F1">
            <w:pPr>
              <w:rPr>
                <w:b/>
              </w:rPr>
            </w:pPr>
            <w:r w:rsidRPr="003164D9">
              <w:rPr>
                <w:b/>
              </w:rPr>
              <w:t>Reported by (Name):</w:t>
            </w:r>
          </w:p>
          <w:p w:rsidR="00E338F1" w:rsidRDefault="00E338F1">
            <w:pPr>
              <w:rPr>
                <w:b/>
              </w:rPr>
            </w:pPr>
          </w:p>
        </w:tc>
        <w:tc>
          <w:tcPr>
            <w:tcW w:w="5508" w:type="dxa"/>
          </w:tcPr>
          <w:p w:rsidR="00E338F1" w:rsidRDefault="002B6F4B">
            <w:pPr>
              <w:rPr>
                <w:b/>
              </w:rPr>
            </w:pPr>
            <w:r>
              <w:rPr>
                <w:b/>
              </w:rPr>
              <w:t>Todd Pawlicki</w:t>
            </w:r>
          </w:p>
        </w:tc>
      </w:tr>
      <w:tr w:rsidR="00E338F1">
        <w:tc>
          <w:tcPr>
            <w:tcW w:w="3348" w:type="dxa"/>
          </w:tcPr>
          <w:p w:rsidR="00E338F1" w:rsidRPr="003164D9" w:rsidRDefault="00E338F1" w:rsidP="00E338F1">
            <w:pPr>
              <w:rPr>
                <w:b/>
              </w:rPr>
            </w:pPr>
            <w:r w:rsidRPr="003164D9">
              <w:rPr>
                <w:b/>
              </w:rPr>
              <w:t xml:space="preserve">Organization: </w:t>
            </w:r>
          </w:p>
          <w:p w:rsidR="00E338F1" w:rsidRDefault="00E338F1">
            <w:pPr>
              <w:rPr>
                <w:b/>
              </w:rPr>
            </w:pPr>
          </w:p>
        </w:tc>
        <w:tc>
          <w:tcPr>
            <w:tcW w:w="5508" w:type="dxa"/>
          </w:tcPr>
          <w:p w:rsidR="00E338F1" w:rsidRDefault="002B6F4B">
            <w:pPr>
              <w:rPr>
                <w:b/>
              </w:rPr>
            </w:pPr>
            <w:r>
              <w:rPr>
                <w:b/>
              </w:rPr>
              <w:t>ESTRO</w:t>
            </w:r>
          </w:p>
        </w:tc>
      </w:tr>
      <w:tr w:rsidR="00E338F1">
        <w:tc>
          <w:tcPr>
            <w:tcW w:w="3348" w:type="dxa"/>
          </w:tcPr>
          <w:p w:rsidR="00E338F1" w:rsidRPr="003164D9" w:rsidRDefault="00E338F1" w:rsidP="00E338F1">
            <w:pPr>
              <w:rPr>
                <w:b/>
              </w:rPr>
            </w:pPr>
            <w:r w:rsidRPr="003164D9">
              <w:rPr>
                <w:b/>
              </w:rPr>
              <w:t>Position Title:</w:t>
            </w:r>
          </w:p>
          <w:p w:rsidR="00E338F1" w:rsidRDefault="00E338F1">
            <w:pPr>
              <w:rPr>
                <w:b/>
              </w:rPr>
            </w:pPr>
          </w:p>
        </w:tc>
        <w:tc>
          <w:tcPr>
            <w:tcW w:w="5508" w:type="dxa"/>
          </w:tcPr>
          <w:p w:rsidR="00E338F1" w:rsidRDefault="002B6F4B">
            <w:pPr>
              <w:rPr>
                <w:b/>
              </w:rPr>
            </w:pPr>
            <w:r>
              <w:rPr>
                <w:b/>
              </w:rPr>
              <w:t>Member, Radiation Oncology Safety Committee</w:t>
            </w:r>
          </w:p>
        </w:tc>
      </w:tr>
      <w:tr w:rsidR="00E338F1">
        <w:tc>
          <w:tcPr>
            <w:tcW w:w="3348" w:type="dxa"/>
          </w:tcPr>
          <w:p w:rsidR="00E338F1" w:rsidRPr="003164D9" w:rsidRDefault="00E338F1" w:rsidP="00E338F1">
            <w:pPr>
              <w:rPr>
                <w:b/>
              </w:rPr>
            </w:pPr>
            <w:r w:rsidRPr="003164D9">
              <w:rPr>
                <w:b/>
              </w:rPr>
              <w:t>Activity:</w:t>
            </w:r>
          </w:p>
          <w:p w:rsidR="00E338F1" w:rsidRDefault="00E338F1">
            <w:pPr>
              <w:rPr>
                <w:b/>
              </w:rPr>
            </w:pPr>
          </w:p>
        </w:tc>
        <w:tc>
          <w:tcPr>
            <w:tcW w:w="5508" w:type="dxa"/>
          </w:tcPr>
          <w:p w:rsidR="00E338F1" w:rsidRDefault="002B6F4B">
            <w:pPr>
              <w:rPr>
                <w:b/>
              </w:rPr>
            </w:pPr>
            <w:r>
              <w:rPr>
                <w:b/>
              </w:rPr>
              <w:t>Committee Member</w:t>
            </w:r>
          </w:p>
        </w:tc>
      </w:tr>
      <w:tr w:rsidR="00E338F1">
        <w:trPr>
          <w:trHeight w:val="260"/>
        </w:trPr>
        <w:tc>
          <w:tcPr>
            <w:tcW w:w="3348" w:type="dxa"/>
          </w:tcPr>
          <w:p w:rsidR="00E338F1" w:rsidRPr="003164D9" w:rsidRDefault="00E338F1" w:rsidP="00E338F1">
            <w:pPr>
              <w:rPr>
                <w:b/>
              </w:rPr>
            </w:pPr>
            <w:r w:rsidRPr="003164D9">
              <w:rPr>
                <w:b/>
              </w:rPr>
              <w:t>Meeting Dates:</w:t>
            </w:r>
          </w:p>
          <w:p w:rsidR="00E338F1" w:rsidRDefault="00E338F1">
            <w:pPr>
              <w:rPr>
                <w:b/>
              </w:rPr>
            </w:pPr>
          </w:p>
        </w:tc>
        <w:tc>
          <w:tcPr>
            <w:tcW w:w="5508" w:type="dxa"/>
          </w:tcPr>
          <w:p w:rsidR="00E338F1" w:rsidRDefault="002B6F4B">
            <w:pPr>
              <w:rPr>
                <w:b/>
              </w:rPr>
            </w:pPr>
            <w:r>
              <w:rPr>
                <w:b/>
              </w:rPr>
              <w:t>October 5 – 7, 2016</w:t>
            </w:r>
          </w:p>
        </w:tc>
      </w:tr>
      <w:tr w:rsidR="00E338F1">
        <w:tc>
          <w:tcPr>
            <w:tcW w:w="3348" w:type="dxa"/>
          </w:tcPr>
          <w:p w:rsidR="00E338F1" w:rsidRPr="003164D9" w:rsidRDefault="00E338F1" w:rsidP="00E338F1">
            <w:pPr>
              <w:rPr>
                <w:b/>
              </w:rPr>
            </w:pPr>
            <w:r w:rsidRPr="003164D9">
              <w:rPr>
                <w:b/>
              </w:rPr>
              <w:t>Meeting Location:</w:t>
            </w:r>
          </w:p>
          <w:p w:rsidR="00E338F1" w:rsidRDefault="00E338F1">
            <w:pPr>
              <w:rPr>
                <w:b/>
              </w:rPr>
            </w:pPr>
          </w:p>
        </w:tc>
        <w:tc>
          <w:tcPr>
            <w:tcW w:w="5508" w:type="dxa"/>
          </w:tcPr>
          <w:p w:rsidR="00E338F1" w:rsidRDefault="002B6F4B">
            <w:pPr>
              <w:rPr>
                <w:b/>
              </w:rPr>
            </w:pPr>
            <w:r>
              <w:rPr>
                <w:b/>
              </w:rPr>
              <w:t>Brussels, Belgium</w:t>
            </w:r>
          </w:p>
        </w:tc>
      </w:tr>
      <w:tr w:rsidR="00E338F1">
        <w:tc>
          <w:tcPr>
            <w:tcW w:w="3348" w:type="dxa"/>
          </w:tcPr>
          <w:p w:rsidR="00E338F1" w:rsidRPr="003164D9" w:rsidRDefault="00E338F1" w:rsidP="00E338F1">
            <w:pPr>
              <w:rPr>
                <w:b/>
              </w:rPr>
            </w:pPr>
            <w:r w:rsidRPr="003164D9">
              <w:rPr>
                <w:b/>
              </w:rPr>
              <w:t>Payment $:</w:t>
            </w:r>
          </w:p>
          <w:p w:rsidR="00E338F1" w:rsidRDefault="00E338F1">
            <w:pPr>
              <w:rPr>
                <w:b/>
              </w:rPr>
            </w:pPr>
          </w:p>
        </w:tc>
        <w:tc>
          <w:tcPr>
            <w:tcW w:w="5508" w:type="dxa"/>
          </w:tcPr>
          <w:p w:rsidR="00E338F1" w:rsidRDefault="002B6F4B">
            <w:pPr>
              <w:rPr>
                <w:b/>
              </w:rPr>
            </w:pPr>
            <w:r>
              <w:rPr>
                <w:b/>
              </w:rPr>
              <w:t>None</w:t>
            </w:r>
          </w:p>
        </w:tc>
      </w:tr>
      <w:tr w:rsidR="00E338F1">
        <w:tc>
          <w:tcPr>
            <w:tcW w:w="3348" w:type="dxa"/>
          </w:tcPr>
          <w:p w:rsidR="00E338F1" w:rsidRPr="003164D9" w:rsidRDefault="00E338F1" w:rsidP="00E338F1">
            <w:pPr>
              <w:rPr>
                <w:b/>
              </w:rPr>
            </w:pPr>
            <w:r w:rsidRPr="003164D9">
              <w:rPr>
                <w:b/>
              </w:rPr>
              <w:t>Reasons for Attending or not Attending</w:t>
            </w:r>
          </w:p>
          <w:p w:rsidR="00E338F1" w:rsidRDefault="00E338F1">
            <w:pPr>
              <w:rPr>
                <w:b/>
              </w:rPr>
            </w:pPr>
          </w:p>
        </w:tc>
        <w:tc>
          <w:tcPr>
            <w:tcW w:w="5508" w:type="dxa"/>
          </w:tcPr>
          <w:p w:rsidR="00E338F1" w:rsidRDefault="002B6F4B">
            <w:pPr>
              <w:rPr>
                <w:b/>
              </w:rPr>
            </w:pPr>
            <w:r>
              <w:rPr>
                <w:b/>
              </w:rPr>
              <w:t>Committee Meeting</w:t>
            </w:r>
          </w:p>
        </w:tc>
      </w:tr>
      <w:tr w:rsidR="00E338F1">
        <w:tc>
          <w:tcPr>
            <w:tcW w:w="3348" w:type="dxa"/>
          </w:tcPr>
          <w:p w:rsidR="00E338F1" w:rsidRPr="003164D9" w:rsidRDefault="00E338F1" w:rsidP="00E338F1">
            <w:pPr>
              <w:rPr>
                <w:b/>
              </w:rPr>
            </w:pPr>
            <w:r w:rsidRPr="003164D9">
              <w:rPr>
                <w:b/>
              </w:rPr>
              <w:t>Issues from Previous Meetings or Year:</w:t>
            </w:r>
          </w:p>
          <w:p w:rsidR="00E338F1" w:rsidRDefault="00E338F1">
            <w:pPr>
              <w:rPr>
                <w:b/>
              </w:rPr>
            </w:pPr>
          </w:p>
        </w:tc>
        <w:tc>
          <w:tcPr>
            <w:tcW w:w="5508" w:type="dxa"/>
          </w:tcPr>
          <w:p w:rsidR="00E338F1" w:rsidRDefault="002B6F4B">
            <w:pPr>
              <w:rPr>
                <w:b/>
              </w:rPr>
            </w:pPr>
            <w:r>
              <w:rPr>
                <w:b/>
              </w:rPr>
              <w:t xml:space="preserve">None, this was the first meeting.  </w:t>
            </w:r>
          </w:p>
        </w:tc>
      </w:tr>
      <w:tr w:rsidR="00E338F1">
        <w:tc>
          <w:tcPr>
            <w:tcW w:w="3348" w:type="dxa"/>
          </w:tcPr>
          <w:p w:rsidR="00E338F1" w:rsidRPr="003164D9" w:rsidRDefault="00E338F1" w:rsidP="00E338F1">
            <w:pPr>
              <w:rPr>
                <w:b/>
              </w:rPr>
            </w:pPr>
            <w:r w:rsidRPr="003164D9">
              <w:rPr>
                <w:b/>
              </w:rPr>
              <w:t>General Description of Activities of the Organization and/or Meeting:</w:t>
            </w:r>
          </w:p>
          <w:p w:rsidR="00E338F1" w:rsidRDefault="00E338F1">
            <w:pPr>
              <w:rPr>
                <w:b/>
              </w:rPr>
            </w:pPr>
          </w:p>
        </w:tc>
        <w:tc>
          <w:tcPr>
            <w:tcW w:w="5508" w:type="dxa"/>
          </w:tcPr>
          <w:p w:rsidR="00E338F1" w:rsidRDefault="002B6F4B">
            <w:pPr>
              <w:rPr>
                <w:b/>
              </w:rPr>
            </w:pPr>
            <w:r w:rsidRPr="002B6F4B">
              <w:rPr>
                <w:b/>
              </w:rPr>
              <w:t>The mission of ESTRO, a non-profit, scientific organization, shall be to foster, in all its aspects, radiotherapy (also known as radiation oncology), clinical oncology and related subjects, including physics as applied to radiotherapy, radiation technology and radiobiology.</w:t>
            </w:r>
          </w:p>
        </w:tc>
      </w:tr>
      <w:tr w:rsidR="00E338F1">
        <w:tc>
          <w:tcPr>
            <w:tcW w:w="3348" w:type="dxa"/>
          </w:tcPr>
          <w:p w:rsidR="00E338F1" w:rsidRPr="003164D9" w:rsidRDefault="00E338F1" w:rsidP="00E338F1">
            <w:pPr>
              <w:rPr>
                <w:b/>
              </w:rPr>
            </w:pPr>
            <w:r w:rsidRPr="003164D9">
              <w:rPr>
                <w:b/>
              </w:rPr>
              <w:t>Issues for AAPM:</w:t>
            </w:r>
          </w:p>
          <w:p w:rsidR="00E338F1" w:rsidRDefault="00E338F1">
            <w:pPr>
              <w:rPr>
                <w:b/>
              </w:rPr>
            </w:pPr>
          </w:p>
        </w:tc>
        <w:tc>
          <w:tcPr>
            <w:tcW w:w="5508" w:type="dxa"/>
          </w:tcPr>
          <w:p w:rsidR="00E338F1" w:rsidRDefault="002B6F4B">
            <w:pPr>
              <w:rPr>
                <w:b/>
              </w:rPr>
            </w:pPr>
            <w:r>
              <w:rPr>
                <w:b/>
              </w:rPr>
              <w:t>None</w:t>
            </w:r>
          </w:p>
        </w:tc>
      </w:tr>
      <w:tr w:rsidR="00E338F1">
        <w:tc>
          <w:tcPr>
            <w:tcW w:w="3348" w:type="dxa"/>
          </w:tcPr>
          <w:p w:rsidR="00E338F1" w:rsidRPr="003164D9" w:rsidRDefault="00E338F1" w:rsidP="00E338F1">
            <w:pPr>
              <w:rPr>
                <w:b/>
              </w:rPr>
            </w:pPr>
            <w:r w:rsidRPr="003164D9">
              <w:rPr>
                <w:b/>
              </w:rPr>
              <w:t>Budget Request ($):</w:t>
            </w:r>
          </w:p>
          <w:p w:rsidR="00E338F1" w:rsidRDefault="00E338F1">
            <w:pPr>
              <w:rPr>
                <w:b/>
              </w:rPr>
            </w:pPr>
          </w:p>
        </w:tc>
        <w:tc>
          <w:tcPr>
            <w:tcW w:w="5508" w:type="dxa"/>
          </w:tcPr>
          <w:p w:rsidR="00E338F1" w:rsidRDefault="002B6F4B">
            <w:pPr>
              <w:rPr>
                <w:b/>
              </w:rPr>
            </w:pPr>
            <w:r>
              <w:rPr>
                <w:b/>
              </w:rPr>
              <w:t>None at this time.</w:t>
            </w:r>
            <w:bookmarkStart w:id="0" w:name="_GoBack"/>
            <w:bookmarkEnd w:id="0"/>
          </w:p>
        </w:tc>
      </w:tr>
    </w:tbl>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sectPr w:rsidR="003164D9" w:rsidRPr="00316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4B"/>
    <w:rsid w:val="00107A31"/>
    <w:rsid w:val="001D3AF5"/>
    <w:rsid w:val="002B6F4B"/>
    <w:rsid w:val="003164D9"/>
    <w:rsid w:val="00AE24F9"/>
    <w:rsid w:val="00E3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746914-3046-4C0E-AD07-3F85684C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wlicki\Desktop\individ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individual.dot</Template>
  <TotalTime>4</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Pawlicki, Todd</dc:creator>
  <cp:keywords/>
  <dc:description/>
  <cp:lastModifiedBy>Pawlicki, Todd</cp:lastModifiedBy>
  <cp:revision>1</cp:revision>
  <dcterms:created xsi:type="dcterms:W3CDTF">2016-11-02T17:47:00Z</dcterms:created>
  <dcterms:modified xsi:type="dcterms:W3CDTF">2016-11-02T17:51:00Z</dcterms:modified>
</cp:coreProperties>
</file>