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E338F1" w:rsidRPr="00017ACE" w14:paraId="4641F955" w14:textId="77777777" w:rsidTr="00017ACE">
        <w:tc>
          <w:tcPr>
            <w:tcW w:w="3348" w:type="dxa"/>
            <w:shd w:val="clear" w:color="auto" w:fill="auto"/>
          </w:tcPr>
          <w:p w14:paraId="0F3306B7"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Reported by (Name):</w:t>
            </w:r>
          </w:p>
          <w:p w14:paraId="33955201" w14:textId="77777777" w:rsidR="00E338F1" w:rsidRPr="00017ACE" w:rsidRDefault="00E338F1">
            <w:pPr>
              <w:rPr>
                <w:rFonts w:ascii="Century Gothic" w:hAnsi="Century Gothic"/>
                <w:b/>
                <w:sz w:val="23"/>
                <w:szCs w:val="23"/>
              </w:rPr>
            </w:pPr>
          </w:p>
        </w:tc>
        <w:tc>
          <w:tcPr>
            <w:tcW w:w="5508" w:type="dxa"/>
            <w:shd w:val="clear" w:color="auto" w:fill="auto"/>
          </w:tcPr>
          <w:p w14:paraId="0277BAB2" w14:textId="57840859" w:rsidR="00E338F1" w:rsidRPr="00017ACE" w:rsidRDefault="00EC7B13">
            <w:pPr>
              <w:rPr>
                <w:rFonts w:ascii="Century Gothic" w:hAnsi="Century Gothic"/>
                <w:b/>
                <w:sz w:val="23"/>
                <w:szCs w:val="23"/>
              </w:rPr>
            </w:pPr>
            <w:r>
              <w:rPr>
                <w:rFonts w:ascii="Century Gothic" w:hAnsi="Century Gothic"/>
                <w:b/>
                <w:sz w:val="23"/>
                <w:szCs w:val="23"/>
              </w:rPr>
              <w:t>Jacqueline E. Zoberi</w:t>
            </w:r>
          </w:p>
        </w:tc>
      </w:tr>
      <w:tr w:rsidR="00E338F1" w:rsidRPr="00017ACE" w14:paraId="75D939F1" w14:textId="77777777" w:rsidTr="00017ACE">
        <w:tc>
          <w:tcPr>
            <w:tcW w:w="3348" w:type="dxa"/>
            <w:shd w:val="clear" w:color="auto" w:fill="auto"/>
          </w:tcPr>
          <w:p w14:paraId="6C071456"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 xml:space="preserve">Organization: </w:t>
            </w:r>
          </w:p>
          <w:p w14:paraId="66A40BA5" w14:textId="77777777" w:rsidR="00E338F1" w:rsidRPr="00017ACE" w:rsidRDefault="00E338F1">
            <w:pPr>
              <w:rPr>
                <w:rFonts w:ascii="Century Gothic" w:hAnsi="Century Gothic"/>
                <w:b/>
                <w:sz w:val="23"/>
                <w:szCs w:val="23"/>
              </w:rPr>
            </w:pPr>
          </w:p>
        </w:tc>
        <w:tc>
          <w:tcPr>
            <w:tcW w:w="5508" w:type="dxa"/>
            <w:shd w:val="clear" w:color="auto" w:fill="auto"/>
          </w:tcPr>
          <w:p w14:paraId="3E5FA211" w14:textId="7F411CD0" w:rsidR="00E338F1" w:rsidRPr="00017ACE" w:rsidRDefault="00EC7B13" w:rsidP="006E48FA">
            <w:pPr>
              <w:pStyle w:val="Heading3"/>
              <w:rPr>
                <w:rFonts w:ascii="Century Gothic" w:hAnsi="Century Gothic"/>
                <w:sz w:val="23"/>
                <w:szCs w:val="23"/>
              </w:rPr>
            </w:pPr>
            <w:r>
              <w:rPr>
                <w:rFonts w:ascii="Century Gothic" w:hAnsi="Century Gothic"/>
                <w:sz w:val="23"/>
                <w:szCs w:val="23"/>
              </w:rPr>
              <w:t>American Board of Radiology</w:t>
            </w:r>
          </w:p>
        </w:tc>
      </w:tr>
      <w:tr w:rsidR="00E338F1" w:rsidRPr="00017ACE" w14:paraId="775572F6" w14:textId="77777777" w:rsidTr="00017ACE">
        <w:tc>
          <w:tcPr>
            <w:tcW w:w="3348" w:type="dxa"/>
            <w:shd w:val="clear" w:color="auto" w:fill="auto"/>
          </w:tcPr>
          <w:p w14:paraId="2990D59A"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Position Title:</w:t>
            </w:r>
          </w:p>
          <w:p w14:paraId="345F42F2" w14:textId="77777777" w:rsidR="00E338F1" w:rsidRPr="00017ACE" w:rsidRDefault="00E338F1">
            <w:pPr>
              <w:rPr>
                <w:rFonts w:ascii="Century Gothic" w:hAnsi="Century Gothic"/>
                <w:b/>
                <w:sz w:val="23"/>
                <w:szCs w:val="23"/>
              </w:rPr>
            </w:pPr>
          </w:p>
        </w:tc>
        <w:tc>
          <w:tcPr>
            <w:tcW w:w="5508" w:type="dxa"/>
            <w:shd w:val="clear" w:color="auto" w:fill="auto"/>
          </w:tcPr>
          <w:p w14:paraId="45981B20" w14:textId="7FFB59A2" w:rsidR="00E338F1" w:rsidRPr="00017ACE" w:rsidRDefault="00EC7B13">
            <w:pPr>
              <w:rPr>
                <w:rFonts w:ascii="Century Gothic" w:hAnsi="Century Gothic"/>
                <w:b/>
                <w:sz w:val="23"/>
                <w:szCs w:val="23"/>
              </w:rPr>
            </w:pPr>
            <w:r>
              <w:rPr>
                <w:rFonts w:ascii="Century Gothic" w:hAnsi="Century Gothic"/>
                <w:b/>
                <w:sz w:val="23"/>
                <w:szCs w:val="23"/>
              </w:rPr>
              <w:t>Initial Certification Advisory Committee</w:t>
            </w:r>
          </w:p>
        </w:tc>
      </w:tr>
      <w:tr w:rsidR="00E338F1" w:rsidRPr="00017ACE" w14:paraId="39504541" w14:textId="77777777" w:rsidTr="00017ACE">
        <w:tc>
          <w:tcPr>
            <w:tcW w:w="3348" w:type="dxa"/>
            <w:shd w:val="clear" w:color="auto" w:fill="auto"/>
          </w:tcPr>
          <w:p w14:paraId="24284D7E"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Activity:</w:t>
            </w:r>
          </w:p>
          <w:p w14:paraId="393193A5" w14:textId="77777777" w:rsidR="00E338F1" w:rsidRPr="00017ACE" w:rsidRDefault="00E338F1">
            <w:pPr>
              <w:rPr>
                <w:rFonts w:ascii="Century Gothic" w:hAnsi="Century Gothic"/>
                <w:b/>
                <w:sz w:val="23"/>
                <w:szCs w:val="23"/>
              </w:rPr>
            </w:pPr>
          </w:p>
        </w:tc>
        <w:tc>
          <w:tcPr>
            <w:tcW w:w="5508" w:type="dxa"/>
            <w:shd w:val="clear" w:color="auto" w:fill="auto"/>
          </w:tcPr>
          <w:p w14:paraId="3DF9F59C" w14:textId="20517F4F" w:rsidR="00E338F1" w:rsidRPr="00017ACE" w:rsidRDefault="00BF080C">
            <w:pPr>
              <w:rPr>
                <w:rFonts w:ascii="Century Gothic" w:hAnsi="Century Gothic"/>
                <w:b/>
                <w:sz w:val="23"/>
                <w:szCs w:val="23"/>
              </w:rPr>
            </w:pPr>
            <w:r>
              <w:rPr>
                <w:rFonts w:ascii="Century Gothic" w:hAnsi="Century Gothic"/>
                <w:b/>
                <w:sz w:val="23"/>
                <w:szCs w:val="23"/>
              </w:rPr>
              <w:t>AAPM liaison</w:t>
            </w:r>
            <w:bookmarkStart w:id="0" w:name="_GoBack"/>
            <w:bookmarkEnd w:id="0"/>
            <w:r w:rsidR="00B266FF">
              <w:rPr>
                <w:rFonts w:ascii="Century Gothic" w:hAnsi="Century Gothic"/>
                <w:b/>
                <w:sz w:val="23"/>
                <w:szCs w:val="23"/>
              </w:rPr>
              <w:t xml:space="preserve"> as C</w:t>
            </w:r>
            <w:r w:rsidR="00EC7B13">
              <w:rPr>
                <w:rFonts w:ascii="Century Gothic" w:hAnsi="Century Gothic"/>
                <w:b/>
                <w:sz w:val="23"/>
                <w:szCs w:val="23"/>
              </w:rPr>
              <w:t>hair of ETC</w:t>
            </w:r>
          </w:p>
        </w:tc>
      </w:tr>
      <w:tr w:rsidR="00E338F1" w:rsidRPr="00017ACE" w14:paraId="0A53F79F" w14:textId="77777777" w:rsidTr="00017ACE">
        <w:trPr>
          <w:trHeight w:val="260"/>
        </w:trPr>
        <w:tc>
          <w:tcPr>
            <w:tcW w:w="3348" w:type="dxa"/>
            <w:shd w:val="clear" w:color="auto" w:fill="auto"/>
          </w:tcPr>
          <w:p w14:paraId="577D9173"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Meeting Dates:</w:t>
            </w:r>
          </w:p>
          <w:p w14:paraId="0741C385" w14:textId="77777777" w:rsidR="00E338F1" w:rsidRPr="00017ACE" w:rsidRDefault="00E338F1">
            <w:pPr>
              <w:rPr>
                <w:rFonts w:ascii="Century Gothic" w:hAnsi="Century Gothic"/>
                <w:b/>
                <w:sz w:val="23"/>
                <w:szCs w:val="23"/>
              </w:rPr>
            </w:pPr>
          </w:p>
        </w:tc>
        <w:tc>
          <w:tcPr>
            <w:tcW w:w="5508" w:type="dxa"/>
            <w:shd w:val="clear" w:color="auto" w:fill="auto"/>
          </w:tcPr>
          <w:p w14:paraId="00F67786" w14:textId="6CD46AC8" w:rsidR="00E338F1" w:rsidRPr="00017ACE" w:rsidRDefault="00EC7B13">
            <w:pPr>
              <w:rPr>
                <w:rFonts w:ascii="Century Gothic" w:hAnsi="Century Gothic"/>
                <w:b/>
                <w:sz w:val="23"/>
                <w:szCs w:val="23"/>
              </w:rPr>
            </w:pPr>
            <w:r>
              <w:rPr>
                <w:rFonts w:ascii="Century Gothic" w:hAnsi="Century Gothic"/>
                <w:b/>
                <w:sz w:val="23"/>
                <w:szCs w:val="23"/>
              </w:rPr>
              <w:t>Annual meeting</w:t>
            </w:r>
            <w:r w:rsidR="008453B4">
              <w:rPr>
                <w:rFonts w:ascii="Century Gothic" w:hAnsi="Century Gothic"/>
                <w:b/>
                <w:sz w:val="23"/>
                <w:szCs w:val="23"/>
              </w:rPr>
              <w:t xml:space="preserve"> of IC is desired by the ABR but the date/time</w:t>
            </w:r>
            <w:r>
              <w:rPr>
                <w:rFonts w:ascii="Century Gothic" w:hAnsi="Century Gothic"/>
                <w:b/>
                <w:sz w:val="23"/>
                <w:szCs w:val="23"/>
              </w:rPr>
              <w:t xml:space="preserve"> </w:t>
            </w:r>
            <w:r w:rsidR="008453B4">
              <w:rPr>
                <w:rFonts w:ascii="Century Gothic" w:hAnsi="Century Gothic"/>
                <w:b/>
                <w:sz w:val="23"/>
                <w:szCs w:val="23"/>
              </w:rPr>
              <w:t>is still TBD.  However, members of EC, ETC, and STSC</w:t>
            </w:r>
            <w:r>
              <w:rPr>
                <w:rFonts w:ascii="Century Gothic" w:hAnsi="Century Gothic"/>
                <w:b/>
                <w:sz w:val="23"/>
                <w:szCs w:val="23"/>
              </w:rPr>
              <w:t xml:space="preserve"> did </w:t>
            </w:r>
            <w:r w:rsidR="008453B4">
              <w:rPr>
                <w:rFonts w:ascii="Century Gothic" w:hAnsi="Century Gothic"/>
                <w:b/>
                <w:sz w:val="23"/>
                <w:szCs w:val="23"/>
              </w:rPr>
              <w:t xml:space="preserve">request to </w:t>
            </w:r>
            <w:r>
              <w:rPr>
                <w:rFonts w:ascii="Century Gothic" w:hAnsi="Century Gothic"/>
                <w:b/>
                <w:sz w:val="23"/>
                <w:szCs w:val="23"/>
              </w:rPr>
              <w:t>have a T-con on June 11, 2020 to discuss postponement of certification exams due to COVID</w:t>
            </w:r>
            <w:r w:rsidR="008453B4">
              <w:rPr>
                <w:rFonts w:ascii="Century Gothic" w:hAnsi="Century Gothic"/>
                <w:b/>
                <w:sz w:val="23"/>
                <w:szCs w:val="23"/>
              </w:rPr>
              <w:t>. Below is my summary of this meeting</w:t>
            </w:r>
          </w:p>
        </w:tc>
      </w:tr>
      <w:tr w:rsidR="00E338F1" w:rsidRPr="00017ACE" w14:paraId="37A859AF" w14:textId="77777777" w:rsidTr="00017ACE">
        <w:tc>
          <w:tcPr>
            <w:tcW w:w="3348" w:type="dxa"/>
            <w:shd w:val="clear" w:color="auto" w:fill="auto"/>
          </w:tcPr>
          <w:p w14:paraId="524F3B1F"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Meeting Location:</w:t>
            </w:r>
          </w:p>
          <w:p w14:paraId="449BE79F" w14:textId="77777777" w:rsidR="00E338F1" w:rsidRPr="00017ACE" w:rsidRDefault="00E338F1">
            <w:pPr>
              <w:rPr>
                <w:rFonts w:ascii="Century Gothic" w:hAnsi="Century Gothic"/>
                <w:b/>
                <w:sz w:val="23"/>
                <w:szCs w:val="23"/>
              </w:rPr>
            </w:pPr>
          </w:p>
        </w:tc>
        <w:tc>
          <w:tcPr>
            <w:tcW w:w="5508" w:type="dxa"/>
            <w:shd w:val="clear" w:color="auto" w:fill="auto"/>
          </w:tcPr>
          <w:p w14:paraId="2C118858" w14:textId="346514AB" w:rsidR="00E338F1" w:rsidRPr="00017ACE" w:rsidRDefault="00EC7B13">
            <w:pPr>
              <w:rPr>
                <w:rFonts w:ascii="Century Gothic" w:hAnsi="Century Gothic"/>
                <w:b/>
                <w:sz w:val="23"/>
                <w:szCs w:val="23"/>
              </w:rPr>
            </w:pPr>
            <w:r>
              <w:rPr>
                <w:rFonts w:ascii="Century Gothic" w:hAnsi="Century Gothic"/>
                <w:b/>
                <w:sz w:val="23"/>
                <w:szCs w:val="23"/>
              </w:rPr>
              <w:t>Virtual meeting (</w:t>
            </w:r>
            <w:proofErr w:type="spellStart"/>
            <w:r>
              <w:rPr>
                <w:rFonts w:ascii="Century Gothic" w:hAnsi="Century Gothic"/>
                <w:b/>
                <w:sz w:val="23"/>
                <w:szCs w:val="23"/>
              </w:rPr>
              <w:t>Goto</w:t>
            </w:r>
            <w:proofErr w:type="spellEnd"/>
            <w:r>
              <w:rPr>
                <w:rFonts w:ascii="Century Gothic" w:hAnsi="Century Gothic"/>
                <w:b/>
                <w:sz w:val="23"/>
                <w:szCs w:val="23"/>
              </w:rPr>
              <w:t xml:space="preserve"> Meeting)</w:t>
            </w:r>
          </w:p>
        </w:tc>
      </w:tr>
      <w:tr w:rsidR="00E338F1" w:rsidRPr="00017ACE" w14:paraId="09B49CE2" w14:textId="77777777" w:rsidTr="00017ACE">
        <w:tc>
          <w:tcPr>
            <w:tcW w:w="3348" w:type="dxa"/>
            <w:shd w:val="clear" w:color="auto" w:fill="auto"/>
          </w:tcPr>
          <w:p w14:paraId="50854D83"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Payment $:</w:t>
            </w:r>
          </w:p>
          <w:p w14:paraId="24FB8A9C" w14:textId="77777777" w:rsidR="00E338F1" w:rsidRPr="00017ACE" w:rsidRDefault="00E338F1">
            <w:pPr>
              <w:rPr>
                <w:rFonts w:ascii="Century Gothic" w:hAnsi="Century Gothic"/>
                <w:b/>
                <w:sz w:val="23"/>
                <w:szCs w:val="23"/>
              </w:rPr>
            </w:pPr>
          </w:p>
        </w:tc>
        <w:tc>
          <w:tcPr>
            <w:tcW w:w="5508" w:type="dxa"/>
            <w:shd w:val="clear" w:color="auto" w:fill="auto"/>
          </w:tcPr>
          <w:p w14:paraId="61014B5A" w14:textId="47740FED" w:rsidR="00E338F1" w:rsidRPr="00017ACE" w:rsidRDefault="00EC7B13">
            <w:pPr>
              <w:rPr>
                <w:rFonts w:ascii="Century Gothic" w:hAnsi="Century Gothic"/>
                <w:b/>
                <w:sz w:val="23"/>
                <w:szCs w:val="23"/>
              </w:rPr>
            </w:pPr>
            <w:r>
              <w:rPr>
                <w:rFonts w:ascii="Century Gothic" w:hAnsi="Century Gothic"/>
                <w:b/>
                <w:sz w:val="23"/>
                <w:szCs w:val="23"/>
              </w:rPr>
              <w:t>N/A</w:t>
            </w:r>
          </w:p>
        </w:tc>
      </w:tr>
      <w:tr w:rsidR="00E338F1" w:rsidRPr="00017ACE" w14:paraId="0C21D495" w14:textId="77777777" w:rsidTr="00017ACE">
        <w:tc>
          <w:tcPr>
            <w:tcW w:w="3348" w:type="dxa"/>
            <w:shd w:val="clear" w:color="auto" w:fill="auto"/>
          </w:tcPr>
          <w:p w14:paraId="70F32DC4"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Reasons for Attending or not Attending</w:t>
            </w:r>
          </w:p>
          <w:p w14:paraId="3C2FA3BA" w14:textId="77777777" w:rsidR="00E338F1" w:rsidRPr="00017ACE" w:rsidRDefault="00E338F1">
            <w:pPr>
              <w:rPr>
                <w:rFonts w:ascii="Century Gothic" w:hAnsi="Century Gothic"/>
                <w:b/>
                <w:sz w:val="23"/>
                <w:szCs w:val="23"/>
              </w:rPr>
            </w:pPr>
          </w:p>
        </w:tc>
        <w:tc>
          <w:tcPr>
            <w:tcW w:w="5508" w:type="dxa"/>
            <w:shd w:val="clear" w:color="auto" w:fill="auto"/>
          </w:tcPr>
          <w:p w14:paraId="0AA8E33A" w14:textId="24D6A95B" w:rsidR="00E338F1" w:rsidRPr="00017ACE" w:rsidRDefault="00EC7B13">
            <w:pPr>
              <w:rPr>
                <w:rFonts w:ascii="Century Gothic" w:hAnsi="Century Gothic"/>
                <w:b/>
                <w:sz w:val="23"/>
                <w:szCs w:val="23"/>
              </w:rPr>
            </w:pPr>
            <w:r>
              <w:rPr>
                <w:rFonts w:ascii="Century Gothic" w:hAnsi="Century Gothic"/>
                <w:b/>
                <w:sz w:val="23"/>
                <w:szCs w:val="23"/>
              </w:rPr>
              <w:t>Originally attended as a member of ETC, but also as a member of IC</w:t>
            </w:r>
          </w:p>
        </w:tc>
      </w:tr>
      <w:tr w:rsidR="00E338F1" w:rsidRPr="00017ACE" w14:paraId="165FA2AE" w14:textId="77777777" w:rsidTr="00017ACE">
        <w:tc>
          <w:tcPr>
            <w:tcW w:w="3348" w:type="dxa"/>
            <w:shd w:val="clear" w:color="auto" w:fill="auto"/>
          </w:tcPr>
          <w:p w14:paraId="08E50790"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Issues from Previous Meetings or Year:</w:t>
            </w:r>
          </w:p>
          <w:p w14:paraId="555FD1F7" w14:textId="77777777" w:rsidR="00E338F1" w:rsidRPr="00017ACE" w:rsidRDefault="00E338F1">
            <w:pPr>
              <w:rPr>
                <w:rFonts w:ascii="Century Gothic" w:hAnsi="Century Gothic"/>
                <w:b/>
                <w:sz w:val="23"/>
                <w:szCs w:val="23"/>
              </w:rPr>
            </w:pPr>
          </w:p>
        </w:tc>
        <w:tc>
          <w:tcPr>
            <w:tcW w:w="5508" w:type="dxa"/>
            <w:shd w:val="clear" w:color="auto" w:fill="auto"/>
          </w:tcPr>
          <w:p w14:paraId="5806C27A" w14:textId="5F949117" w:rsidR="00E338F1" w:rsidRPr="00017ACE" w:rsidRDefault="00EC7B13">
            <w:pPr>
              <w:rPr>
                <w:rFonts w:ascii="Century Gothic" w:hAnsi="Century Gothic"/>
                <w:b/>
                <w:sz w:val="23"/>
                <w:szCs w:val="23"/>
              </w:rPr>
            </w:pPr>
            <w:r>
              <w:rPr>
                <w:rFonts w:ascii="Century Gothic" w:hAnsi="Century Gothic"/>
                <w:b/>
                <w:sz w:val="23"/>
                <w:szCs w:val="23"/>
              </w:rPr>
              <w:t>See report submitted 11/7/19</w:t>
            </w:r>
          </w:p>
        </w:tc>
      </w:tr>
      <w:tr w:rsidR="00E338F1" w:rsidRPr="00017ACE" w14:paraId="0E807C47" w14:textId="77777777" w:rsidTr="00017ACE">
        <w:tc>
          <w:tcPr>
            <w:tcW w:w="3348" w:type="dxa"/>
            <w:shd w:val="clear" w:color="auto" w:fill="auto"/>
          </w:tcPr>
          <w:p w14:paraId="6DF0B750"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General Description of Activities of the Organization and/or Meeting:</w:t>
            </w:r>
          </w:p>
          <w:p w14:paraId="46B56A8E" w14:textId="77777777" w:rsidR="00E338F1" w:rsidRPr="00017ACE" w:rsidRDefault="00E338F1">
            <w:pPr>
              <w:rPr>
                <w:rFonts w:ascii="Century Gothic" w:hAnsi="Century Gothic"/>
                <w:b/>
                <w:sz w:val="23"/>
                <w:szCs w:val="23"/>
              </w:rPr>
            </w:pPr>
          </w:p>
        </w:tc>
        <w:tc>
          <w:tcPr>
            <w:tcW w:w="5508" w:type="dxa"/>
            <w:shd w:val="clear" w:color="auto" w:fill="auto"/>
          </w:tcPr>
          <w:p w14:paraId="2DB0E934" w14:textId="2C660421" w:rsidR="00EC7B13" w:rsidRPr="00B266FF" w:rsidRDefault="00EC7B13" w:rsidP="00EC7B13">
            <w:pPr>
              <w:rPr>
                <w:rFonts w:ascii="Century Gothic" w:eastAsia="Times New Roman" w:hAnsi="Century Gothic"/>
                <w:b/>
                <w:sz w:val="23"/>
                <w:szCs w:val="23"/>
                <w:lang w:eastAsia="en-US"/>
              </w:rPr>
            </w:pPr>
            <w:r w:rsidRPr="00B266FF">
              <w:rPr>
                <w:rFonts w:ascii="Century Gothic" w:hAnsi="Century Gothic"/>
                <w:b/>
                <w:sz w:val="23"/>
                <w:szCs w:val="23"/>
              </w:rPr>
              <w:t xml:space="preserve">This was a meeting initiated by J. </w:t>
            </w:r>
            <w:proofErr w:type="spellStart"/>
            <w:r w:rsidRPr="00B266FF">
              <w:rPr>
                <w:rFonts w:ascii="Century Gothic" w:hAnsi="Century Gothic"/>
                <w:b/>
                <w:sz w:val="23"/>
                <w:szCs w:val="23"/>
              </w:rPr>
              <w:t>Prisciandaro</w:t>
            </w:r>
            <w:proofErr w:type="spellEnd"/>
            <w:r w:rsidRPr="00B266FF">
              <w:rPr>
                <w:rFonts w:ascii="Century Gothic" w:hAnsi="Century Gothic"/>
                <w:b/>
                <w:sz w:val="23"/>
                <w:szCs w:val="23"/>
              </w:rPr>
              <w:t xml:space="preserve"> Chair of EC and K. McConnell as a member of IC (and past chair of STSC) in response to the postponement of IC exams due to COVID.  They requested to meet with D. Frey and other lead members of ABR. In addition Jay </w:t>
            </w:r>
            <w:proofErr w:type="spellStart"/>
            <w:r w:rsidRPr="00B266FF">
              <w:rPr>
                <w:rFonts w:ascii="Century Gothic" w:hAnsi="Century Gothic"/>
                <w:b/>
                <w:sz w:val="23"/>
                <w:szCs w:val="23"/>
              </w:rPr>
              <w:t>Burmeister</w:t>
            </w:r>
            <w:proofErr w:type="spellEnd"/>
            <w:r w:rsidRPr="00B266FF">
              <w:rPr>
                <w:rFonts w:ascii="Century Gothic" w:hAnsi="Century Gothic"/>
                <w:b/>
                <w:sz w:val="23"/>
                <w:szCs w:val="23"/>
              </w:rPr>
              <w:t xml:space="preserve"> as VC of EC and member of IC, J. Zoberi as Chair of ETC and member of IC, and H. Al-</w:t>
            </w:r>
            <w:proofErr w:type="spellStart"/>
            <w:r w:rsidRPr="00B266FF">
              <w:rPr>
                <w:rFonts w:ascii="Century Gothic" w:hAnsi="Century Gothic"/>
                <w:b/>
                <w:sz w:val="23"/>
                <w:szCs w:val="23"/>
              </w:rPr>
              <w:t>Hallaq</w:t>
            </w:r>
            <w:proofErr w:type="spellEnd"/>
            <w:r w:rsidRPr="00B266FF">
              <w:rPr>
                <w:rFonts w:ascii="Century Gothic" w:hAnsi="Century Gothic"/>
                <w:b/>
                <w:sz w:val="23"/>
                <w:szCs w:val="23"/>
              </w:rPr>
              <w:t xml:space="preserve"> as VC of ETC were in attendance.  </w:t>
            </w:r>
            <w:r w:rsidRPr="00B266FF">
              <w:rPr>
                <w:rFonts w:ascii="Century Gothic" w:eastAsia="Times New Roman" w:hAnsi="Century Gothic"/>
                <w:b/>
                <w:color w:val="000000"/>
                <w:sz w:val="23"/>
                <w:szCs w:val="23"/>
                <w:lang w:eastAsia="en-US"/>
              </w:rPr>
              <w:t xml:space="preserve">In the meeting, the ABR presented the issues it is facing, and the AAPM asked targeted questions about the anticipated plans moving forward.  The meeting was fruitful as it gave those from AAPM a better understanding of the issues ABR is facing in providing an exam that maintains the integrity of past exams and at the same time maintains the health and safety of all involved.  A “fact-sheet” is being generated by said AAPM members for review by ABR and subsequent release to the AAPM membership.  The ABR states </w:t>
            </w:r>
            <w:r w:rsidR="00520422">
              <w:rPr>
                <w:rFonts w:ascii="Century Gothic" w:eastAsia="Times New Roman" w:hAnsi="Century Gothic"/>
                <w:b/>
                <w:color w:val="000000"/>
                <w:sz w:val="23"/>
                <w:szCs w:val="23"/>
                <w:lang w:eastAsia="en-US"/>
              </w:rPr>
              <w:t xml:space="preserve">that it is likely they will host two </w:t>
            </w:r>
            <w:r w:rsidR="00520422">
              <w:rPr>
                <w:rFonts w:ascii="Century Gothic" w:eastAsia="Times New Roman" w:hAnsi="Century Gothic"/>
                <w:b/>
                <w:color w:val="000000"/>
                <w:sz w:val="23"/>
                <w:szCs w:val="23"/>
                <w:lang w:eastAsia="en-US"/>
              </w:rPr>
              <w:lastRenderedPageBreak/>
              <w:t>Part 3</w:t>
            </w:r>
            <w:r w:rsidRPr="00B266FF">
              <w:rPr>
                <w:rFonts w:ascii="Century Gothic" w:eastAsia="Times New Roman" w:hAnsi="Century Gothic"/>
                <w:b/>
                <w:color w:val="000000"/>
                <w:sz w:val="23"/>
                <w:szCs w:val="23"/>
                <w:lang w:eastAsia="en-US"/>
              </w:rPr>
              <w:t xml:space="preserve"> virtual exam(s) in 2021, but will need time to work towards this solution. </w:t>
            </w:r>
          </w:p>
          <w:p w14:paraId="38C5920B" w14:textId="262329A4" w:rsidR="00EA310E" w:rsidRPr="00017ACE" w:rsidRDefault="00EA310E" w:rsidP="00EC7B13">
            <w:pPr>
              <w:rPr>
                <w:rFonts w:ascii="Century Gothic" w:hAnsi="Century Gothic"/>
                <w:b/>
                <w:sz w:val="23"/>
                <w:szCs w:val="23"/>
              </w:rPr>
            </w:pPr>
          </w:p>
        </w:tc>
      </w:tr>
      <w:tr w:rsidR="00E338F1" w:rsidRPr="00017ACE" w14:paraId="34C1AA9F" w14:textId="77777777" w:rsidTr="00017ACE">
        <w:tc>
          <w:tcPr>
            <w:tcW w:w="3348" w:type="dxa"/>
            <w:shd w:val="clear" w:color="auto" w:fill="auto"/>
          </w:tcPr>
          <w:p w14:paraId="722C5FD2"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lastRenderedPageBreak/>
              <w:t>Issues for AAPM:</w:t>
            </w:r>
          </w:p>
          <w:p w14:paraId="2B64E5B0" w14:textId="77777777" w:rsidR="00E338F1" w:rsidRPr="00017ACE" w:rsidRDefault="00E338F1">
            <w:pPr>
              <w:rPr>
                <w:rFonts w:ascii="Century Gothic" w:hAnsi="Century Gothic"/>
                <w:b/>
                <w:sz w:val="23"/>
                <w:szCs w:val="23"/>
              </w:rPr>
            </w:pPr>
          </w:p>
        </w:tc>
        <w:tc>
          <w:tcPr>
            <w:tcW w:w="5508" w:type="dxa"/>
            <w:shd w:val="clear" w:color="auto" w:fill="auto"/>
          </w:tcPr>
          <w:p w14:paraId="58CC6814" w14:textId="37E171B9" w:rsidR="00E338F1" w:rsidRPr="00017ACE" w:rsidRDefault="00EC7B13" w:rsidP="009C7F37">
            <w:pPr>
              <w:rPr>
                <w:rFonts w:ascii="Century Gothic" w:hAnsi="Century Gothic"/>
                <w:b/>
                <w:sz w:val="23"/>
                <w:szCs w:val="23"/>
              </w:rPr>
            </w:pPr>
            <w:r>
              <w:rPr>
                <w:rFonts w:ascii="Century Gothic" w:hAnsi="Century Gothic"/>
                <w:b/>
                <w:sz w:val="23"/>
                <w:szCs w:val="23"/>
              </w:rPr>
              <w:t>To continue an open dialogue with ABR regarding changes to the ABR exam format from in-person to virtual exams, to be a voice for the examinees as well as examiners, and to promote transparency of ABR’s efforts to the membership.</w:t>
            </w:r>
            <w:r w:rsidR="00B266FF">
              <w:rPr>
                <w:rFonts w:ascii="Century Gothic" w:hAnsi="Century Gothic"/>
                <w:b/>
                <w:sz w:val="23"/>
                <w:szCs w:val="23"/>
              </w:rPr>
              <w:t xml:space="preserve"> </w:t>
            </w:r>
            <w:r w:rsidR="008453B4">
              <w:rPr>
                <w:rFonts w:ascii="Century Gothic" w:hAnsi="Century Gothic"/>
                <w:b/>
                <w:sz w:val="23"/>
                <w:szCs w:val="23"/>
              </w:rPr>
              <w:t xml:space="preserve"> One potential solution brought up afterwards by AAPM members who attended this meeting was to </w:t>
            </w:r>
            <w:r w:rsidR="004B451A">
              <w:rPr>
                <w:rFonts w:ascii="Century Gothic" w:hAnsi="Century Gothic"/>
                <w:b/>
                <w:sz w:val="23"/>
                <w:szCs w:val="23"/>
              </w:rPr>
              <w:t>use the IC as a way to address the above. For example, perhaps it’s time to re-</w:t>
            </w:r>
            <w:r w:rsidR="008453B4">
              <w:rPr>
                <w:rFonts w:ascii="Century Gothic" w:hAnsi="Century Gothic"/>
                <w:b/>
                <w:sz w:val="23"/>
                <w:szCs w:val="23"/>
              </w:rPr>
              <w:t>examine the membership of IC and confirm whether lead members of EC can also be included in the IC to help with the above, and also have the I</w:t>
            </w:r>
            <w:r w:rsidR="004B451A">
              <w:rPr>
                <w:rFonts w:ascii="Century Gothic" w:hAnsi="Century Gothic"/>
                <w:b/>
                <w:sz w:val="23"/>
                <w:szCs w:val="23"/>
              </w:rPr>
              <w:t xml:space="preserve">C meet more formally on </w:t>
            </w:r>
            <w:r w:rsidR="008453B4">
              <w:rPr>
                <w:rFonts w:ascii="Century Gothic" w:hAnsi="Century Gothic"/>
                <w:b/>
                <w:sz w:val="23"/>
                <w:szCs w:val="23"/>
              </w:rPr>
              <w:t>a more</w:t>
            </w:r>
            <w:r w:rsidR="004B451A">
              <w:rPr>
                <w:rFonts w:ascii="Century Gothic" w:hAnsi="Century Gothic"/>
                <w:b/>
                <w:sz w:val="23"/>
                <w:szCs w:val="23"/>
              </w:rPr>
              <w:t xml:space="preserve"> frequent basis.  Currently it meets</w:t>
            </w:r>
            <w:r w:rsidR="008453B4">
              <w:rPr>
                <w:rFonts w:ascii="Century Gothic" w:hAnsi="Century Gothic"/>
                <w:b/>
                <w:sz w:val="23"/>
                <w:szCs w:val="23"/>
              </w:rPr>
              <w:t xml:space="preserve"> only once a year at AAPM. </w:t>
            </w:r>
            <w:r w:rsidR="00520422">
              <w:rPr>
                <w:rFonts w:ascii="Century Gothic" w:hAnsi="Century Gothic"/>
                <w:b/>
                <w:sz w:val="23"/>
                <w:szCs w:val="23"/>
              </w:rPr>
              <w:t xml:space="preserve">Another idea </w:t>
            </w:r>
            <w:r w:rsidR="009C7F37">
              <w:rPr>
                <w:rFonts w:ascii="Century Gothic" w:hAnsi="Century Gothic"/>
                <w:b/>
                <w:sz w:val="23"/>
                <w:szCs w:val="23"/>
              </w:rPr>
              <w:t xml:space="preserve">proposed by AAPM members to the ABR </w:t>
            </w:r>
            <w:r w:rsidR="00520422">
              <w:rPr>
                <w:rFonts w:ascii="Century Gothic" w:hAnsi="Century Gothic"/>
                <w:b/>
                <w:sz w:val="23"/>
                <w:szCs w:val="23"/>
              </w:rPr>
              <w:t>was for the ABR/AAPM to have a virtual town hall type meeting providing information to the stakeholders and allowing for Q&amp;A—something similar to the meeting on June 11.</w:t>
            </w:r>
            <w:r w:rsidR="00520422">
              <w:rPr>
                <w:rFonts w:ascii="Century Gothic" w:hAnsi="Century Gothic"/>
                <w:b/>
                <w:sz w:val="23"/>
                <w:szCs w:val="23"/>
              </w:rPr>
              <w:t xml:space="preserve"> </w:t>
            </w:r>
          </w:p>
        </w:tc>
      </w:tr>
      <w:tr w:rsidR="00E338F1" w:rsidRPr="00017ACE" w14:paraId="1CE58A9B" w14:textId="77777777" w:rsidTr="00017ACE">
        <w:tc>
          <w:tcPr>
            <w:tcW w:w="3348" w:type="dxa"/>
            <w:shd w:val="clear" w:color="auto" w:fill="auto"/>
          </w:tcPr>
          <w:p w14:paraId="04BB6A0F"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Budget Request ($):</w:t>
            </w:r>
          </w:p>
          <w:p w14:paraId="24E08230" w14:textId="77777777" w:rsidR="00E338F1" w:rsidRPr="00017ACE" w:rsidRDefault="00E338F1">
            <w:pPr>
              <w:rPr>
                <w:rFonts w:ascii="Century Gothic" w:hAnsi="Century Gothic"/>
                <w:b/>
                <w:sz w:val="23"/>
                <w:szCs w:val="23"/>
              </w:rPr>
            </w:pPr>
          </w:p>
        </w:tc>
        <w:tc>
          <w:tcPr>
            <w:tcW w:w="5508" w:type="dxa"/>
            <w:shd w:val="clear" w:color="auto" w:fill="auto"/>
          </w:tcPr>
          <w:p w14:paraId="53EF42E1" w14:textId="1CB16B15" w:rsidR="00E338F1" w:rsidRPr="00017ACE" w:rsidRDefault="00EC7B13">
            <w:pPr>
              <w:rPr>
                <w:rFonts w:ascii="Century Gothic" w:hAnsi="Century Gothic"/>
                <w:b/>
                <w:sz w:val="23"/>
                <w:szCs w:val="23"/>
              </w:rPr>
            </w:pPr>
            <w:r>
              <w:rPr>
                <w:rFonts w:ascii="Century Gothic" w:hAnsi="Century Gothic"/>
                <w:b/>
                <w:sz w:val="23"/>
                <w:szCs w:val="23"/>
              </w:rPr>
              <w:t>N/A</w:t>
            </w:r>
          </w:p>
        </w:tc>
      </w:tr>
    </w:tbl>
    <w:p w14:paraId="2D03201F" w14:textId="77777777" w:rsidR="003164D9" w:rsidRPr="00FA3DF8" w:rsidRDefault="003164D9">
      <w:pPr>
        <w:rPr>
          <w:rFonts w:ascii="Century Gothic" w:hAnsi="Century Gothic"/>
          <w:b/>
          <w:sz w:val="23"/>
          <w:szCs w:val="23"/>
        </w:rPr>
      </w:pPr>
    </w:p>
    <w:p w14:paraId="6BF4077F" w14:textId="77777777" w:rsidR="003164D9" w:rsidRPr="00FA3DF8" w:rsidRDefault="003164D9">
      <w:pPr>
        <w:rPr>
          <w:rFonts w:ascii="Century Gothic" w:hAnsi="Century Gothic"/>
          <w:b/>
          <w:sz w:val="23"/>
          <w:szCs w:val="23"/>
        </w:rPr>
      </w:pPr>
    </w:p>
    <w:p w14:paraId="0BD082DC" w14:textId="77777777" w:rsidR="003164D9" w:rsidRPr="00FA3DF8" w:rsidRDefault="003164D9">
      <w:pPr>
        <w:rPr>
          <w:rFonts w:ascii="Century Gothic" w:hAnsi="Century Gothic"/>
          <w:b/>
          <w:sz w:val="23"/>
          <w:szCs w:val="23"/>
        </w:rPr>
      </w:pPr>
    </w:p>
    <w:p w14:paraId="5938DECD" w14:textId="77777777" w:rsidR="003164D9" w:rsidRPr="00FA3DF8" w:rsidRDefault="003164D9">
      <w:pPr>
        <w:rPr>
          <w:rFonts w:ascii="Century Gothic" w:hAnsi="Century Gothic"/>
          <w:b/>
          <w:sz w:val="23"/>
          <w:szCs w:val="23"/>
        </w:rPr>
      </w:pPr>
    </w:p>
    <w:p w14:paraId="75C8571B" w14:textId="77777777" w:rsidR="003164D9" w:rsidRPr="00FA3DF8" w:rsidRDefault="003164D9">
      <w:pPr>
        <w:rPr>
          <w:rFonts w:ascii="Century Gothic" w:hAnsi="Century Gothic"/>
          <w:b/>
          <w:sz w:val="23"/>
          <w:szCs w:val="23"/>
        </w:rPr>
      </w:pPr>
    </w:p>
    <w:p w14:paraId="21C29195" w14:textId="77777777" w:rsidR="003164D9" w:rsidRPr="00FA3DF8" w:rsidRDefault="003164D9">
      <w:pPr>
        <w:rPr>
          <w:rFonts w:ascii="Century Gothic" w:hAnsi="Century Gothic"/>
          <w:b/>
          <w:sz w:val="23"/>
          <w:szCs w:val="23"/>
        </w:rPr>
      </w:pPr>
    </w:p>
    <w:p w14:paraId="4057D4D3" w14:textId="77777777" w:rsidR="003164D9" w:rsidRPr="00FA3DF8" w:rsidRDefault="003164D9">
      <w:pPr>
        <w:rPr>
          <w:rFonts w:ascii="Century Gothic" w:hAnsi="Century Gothic"/>
          <w:b/>
          <w:sz w:val="23"/>
          <w:szCs w:val="23"/>
        </w:rPr>
      </w:pPr>
    </w:p>
    <w:p w14:paraId="048C7860" w14:textId="77777777" w:rsidR="003164D9" w:rsidRPr="00FA3DF8" w:rsidRDefault="003164D9">
      <w:pPr>
        <w:rPr>
          <w:rFonts w:ascii="Century Gothic" w:hAnsi="Century Gothic"/>
          <w:b/>
          <w:sz w:val="23"/>
          <w:szCs w:val="23"/>
        </w:rPr>
      </w:pPr>
    </w:p>
    <w:p w14:paraId="1BF2A690" w14:textId="77777777" w:rsidR="003164D9" w:rsidRPr="00FA3DF8" w:rsidRDefault="003164D9">
      <w:pPr>
        <w:rPr>
          <w:rFonts w:ascii="Century Gothic" w:hAnsi="Century Gothic"/>
          <w:b/>
          <w:sz w:val="23"/>
          <w:szCs w:val="23"/>
        </w:rPr>
      </w:pPr>
    </w:p>
    <w:p w14:paraId="46EC91D1" w14:textId="77777777" w:rsidR="003164D9" w:rsidRPr="00FA3DF8" w:rsidRDefault="003164D9">
      <w:pPr>
        <w:rPr>
          <w:rFonts w:ascii="Century Gothic" w:hAnsi="Century Gothic"/>
          <w:b/>
          <w:sz w:val="23"/>
          <w:szCs w:val="23"/>
        </w:rPr>
      </w:pPr>
    </w:p>
    <w:p w14:paraId="7CA2DEE8" w14:textId="77777777" w:rsidR="003164D9" w:rsidRPr="00FA3DF8" w:rsidRDefault="003164D9">
      <w:pPr>
        <w:rPr>
          <w:rFonts w:ascii="Century Gothic" w:hAnsi="Century Gothic"/>
          <w:b/>
          <w:sz w:val="23"/>
          <w:szCs w:val="23"/>
        </w:rPr>
      </w:pPr>
    </w:p>
    <w:p w14:paraId="0F4E5E46" w14:textId="77777777" w:rsidR="003164D9" w:rsidRPr="00FA3DF8" w:rsidRDefault="003164D9">
      <w:pPr>
        <w:rPr>
          <w:rFonts w:ascii="Century Gothic" w:hAnsi="Century Gothic"/>
          <w:b/>
          <w:sz w:val="23"/>
          <w:szCs w:val="23"/>
        </w:rPr>
      </w:pPr>
    </w:p>
    <w:sectPr w:rsidR="003164D9" w:rsidRPr="00FA3D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FA"/>
    <w:rsid w:val="00017ACE"/>
    <w:rsid w:val="00107A31"/>
    <w:rsid w:val="00110454"/>
    <w:rsid w:val="001D3AF5"/>
    <w:rsid w:val="003164D9"/>
    <w:rsid w:val="004B451A"/>
    <w:rsid w:val="00520422"/>
    <w:rsid w:val="006E48FA"/>
    <w:rsid w:val="008453B4"/>
    <w:rsid w:val="009C7F37"/>
    <w:rsid w:val="00AE24F9"/>
    <w:rsid w:val="00B266FF"/>
    <w:rsid w:val="00BE3810"/>
    <w:rsid w:val="00BF080C"/>
    <w:rsid w:val="00E338F1"/>
    <w:rsid w:val="00EA310E"/>
    <w:rsid w:val="00EC7B13"/>
    <w:rsid w:val="00F840DA"/>
    <w:rsid w:val="00FA3D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B2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2116">
      <w:bodyDiv w:val="1"/>
      <w:marLeft w:val="0"/>
      <w:marRight w:val="0"/>
      <w:marTop w:val="0"/>
      <w:marBottom w:val="0"/>
      <w:divBdr>
        <w:top w:val="none" w:sz="0" w:space="0" w:color="auto"/>
        <w:left w:val="none" w:sz="0" w:space="0" w:color="auto"/>
        <w:bottom w:val="none" w:sz="0" w:space="0" w:color="auto"/>
        <w:right w:val="none" w:sz="0" w:space="0" w:color="auto"/>
      </w:divBdr>
    </w:div>
    <w:div w:id="58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\Users\cfield\AppData\Local\Temp\individual.dot</Template>
  <TotalTime>1</TotalTime>
  <Pages>2</Pages>
  <Words>407</Words>
  <Characters>2323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Colin Field</dc:creator>
  <cp:keywords/>
  <dc:description/>
  <cp:lastModifiedBy>Jacqueline Zoberi</cp:lastModifiedBy>
  <cp:revision>3</cp:revision>
  <dcterms:created xsi:type="dcterms:W3CDTF">2020-06-24T12:18:00Z</dcterms:created>
  <dcterms:modified xsi:type="dcterms:W3CDTF">2020-06-24T12:18:00Z</dcterms:modified>
</cp:coreProperties>
</file>